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微软雅黑" w:eastAsia="微软雅黑" w:hAnsi="微软雅黑" w:cs="Calibri"/>
        </w:rPr>
        <w:id w:val="2092955006"/>
        <w:docPartObj>
          <w:docPartGallery w:val="Cover Pages"/>
          <w:docPartUnique/>
        </w:docPartObj>
      </w:sdtPr>
      <w:sdtEndPr/>
      <w:sdtContent>
        <w:p w14:paraId="4C1BCB60" w14:textId="20EFEAE9" w:rsidR="00C32322" w:rsidRPr="00232648" w:rsidRDefault="00C32322" w:rsidP="00C32322">
          <w:pPr>
            <w:rPr>
              <w:rFonts w:ascii="微软雅黑" w:eastAsia="微软雅黑" w:hAnsi="微软雅黑" w:cs="Calibri"/>
            </w:rPr>
          </w:pPr>
        </w:p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398"/>
          </w:tblGrid>
          <w:tr w:rsidR="00C32322" w:rsidRPr="00232648" w14:paraId="3CF69283" w14:textId="77777777" w:rsidTr="00C32322">
            <w:tc>
              <w:tcPr>
                <w:tcW w:w="722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1560B26" w14:textId="77777777" w:rsidR="00C32322" w:rsidRPr="00232648" w:rsidRDefault="00C32322" w:rsidP="005F6DA2">
                <w:pPr>
                  <w:pStyle w:val="a3"/>
                  <w:rPr>
                    <w:rFonts w:ascii="微软雅黑" w:eastAsia="微软雅黑" w:hAnsi="微软雅黑" w:cs="Calibri"/>
                    <w:color w:val="DC6900" w:themeColor="accent1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="2881"/>
            <w:tblW w:w="3797" w:type="pct"/>
            <w:tblBorders>
              <w:left w:val="single" w:sz="12" w:space="0" w:color="006600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83"/>
          </w:tblGrid>
          <w:tr w:rsidR="00FF224A" w:rsidRPr="00232648" w14:paraId="1CBFA7F2" w14:textId="77777777" w:rsidTr="00FF224A">
            <w:sdt>
              <w:sdtPr>
                <w:rPr>
                  <w:rFonts w:ascii="微软雅黑" w:eastAsia="微软雅黑" w:hAnsi="微软雅黑" w:cs="Calibri"/>
                  <w:color w:val="006600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09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5A5F8008" w14:textId="77777777" w:rsidR="00C32322" w:rsidRPr="00232648" w:rsidRDefault="001B69A9" w:rsidP="00C32322">
                    <w:pPr>
                      <w:rPr>
                        <w:rFonts w:ascii="微软雅黑" w:eastAsia="微软雅黑" w:hAnsi="微软雅黑" w:cs="Calibri"/>
                        <w:color w:val="006600"/>
                      </w:rPr>
                    </w:pPr>
                    <w:proofErr w:type="gramStart"/>
                    <w:r w:rsidRPr="00232648">
                      <w:rPr>
                        <w:rFonts w:ascii="微软雅黑" w:eastAsia="微软雅黑" w:hAnsi="微软雅黑" w:cs="Calibri"/>
                        <w:color w:val="006600"/>
                      </w:rPr>
                      <w:t>奇瑞捷豹路虎</w:t>
                    </w:r>
                    <w:proofErr w:type="gramEnd"/>
                  </w:p>
                </w:tc>
              </w:sdtContent>
            </w:sdt>
          </w:tr>
          <w:tr w:rsidR="00FF224A" w:rsidRPr="00232648" w14:paraId="6E7C3826" w14:textId="77777777" w:rsidTr="00FF224A">
            <w:trPr>
              <w:trHeight w:val="1089"/>
            </w:trPr>
            <w:tc>
              <w:tcPr>
                <w:tcW w:w="7096" w:type="dxa"/>
              </w:tcPr>
              <w:sdt>
                <w:sdtPr>
                  <w:rPr>
                    <w:rFonts w:ascii="微软雅黑" w:eastAsia="微软雅黑" w:hAnsi="微软雅黑" w:cs="Calibri"/>
                    <w:color w:val="006600"/>
                    <w:sz w:val="72"/>
                    <w:szCs w:val="88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7F9ABE1C" w14:textId="77777777" w:rsidR="00C32322" w:rsidRPr="00232648" w:rsidRDefault="001B69A9" w:rsidP="00FF224A">
                    <w:pPr>
                      <w:rPr>
                        <w:rFonts w:ascii="微软雅黑" w:eastAsia="微软雅黑" w:hAnsi="微软雅黑" w:cs="Calibri"/>
                        <w:color w:val="006600"/>
                      </w:rPr>
                    </w:pPr>
                    <w:r w:rsidRPr="00232648">
                      <w:rPr>
                        <w:rFonts w:ascii="微软雅黑" w:eastAsia="微软雅黑" w:hAnsi="微软雅黑" w:cs="Calibri"/>
                        <w:color w:val="006600"/>
                        <w:sz w:val="72"/>
                        <w:szCs w:val="88"/>
                      </w:rPr>
                      <w:t>Business Partner Screening</w:t>
                    </w:r>
                  </w:p>
                </w:sdtContent>
              </w:sdt>
            </w:tc>
          </w:tr>
          <w:tr w:rsidR="00FF224A" w:rsidRPr="00232648" w14:paraId="6FC872A6" w14:textId="77777777" w:rsidTr="00FF224A">
            <w:tc>
              <w:tcPr>
                <w:tcW w:w="709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E82ECF0" w14:textId="799D94A9" w:rsidR="00C32322" w:rsidRPr="00232648" w:rsidRDefault="008568C4" w:rsidP="00FF224A">
                <w:pPr>
                  <w:rPr>
                    <w:rFonts w:ascii="微软雅黑" w:eastAsia="微软雅黑" w:hAnsi="微软雅黑" w:cs="Calibri"/>
                    <w:color w:val="006600"/>
                  </w:rPr>
                </w:pPr>
                <w:r w:rsidRPr="00232648">
                  <w:rPr>
                    <w:rFonts w:ascii="微软雅黑" w:eastAsia="微软雅黑" w:hAnsi="微软雅黑" w:cs="Calibri" w:hint="eastAsia"/>
                    <w:color w:val="006600"/>
                  </w:rPr>
                  <w:t>供应商</w:t>
                </w:r>
                <w:r w:rsidR="00FF224A" w:rsidRPr="00232648">
                  <w:rPr>
                    <w:rFonts w:ascii="微软雅黑" w:eastAsia="微软雅黑" w:hAnsi="微软雅黑" w:cs="Calibri"/>
                    <w:color w:val="006600"/>
                  </w:rPr>
                  <w:t>用户手册</w:t>
                </w:r>
              </w:p>
            </w:tc>
          </w:tr>
        </w:tbl>
        <w:p w14:paraId="77E344BC" w14:textId="26F9AC11" w:rsidR="00C32322" w:rsidRPr="00232648" w:rsidRDefault="00C32322" w:rsidP="00C32322">
          <w:pPr>
            <w:rPr>
              <w:rFonts w:ascii="微软雅黑" w:eastAsia="微软雅黑" w:hAnsi="微软雅黑" w:cs="Calibri"/>
            </w:rPr>
          </w:pPr>
          <w:r w:rsidRPr="00232648">
            <w:rPr>
              <w:rFonts w:ascii="微软雅黑" w:eastAsia="微软雅黑" w:hAnsi="微软雅黑" w:cs="Calibri"/>
            </w:rPr>
            <w:br w:type="page"/>
          </w:r>
        </w:p>
      </w:sdtContent>
    </w:sdt>
    <w:p w14:paraId="386B5CFB" w14:textId="0EA34C18" w:rsidR="00D80621" w:rsidRPr="00232648" w:rsidRDefault="00D80621" w:rsidP="00D80621">
      <w:pPr>
        <w:jc w:val="center"/>
        <w:rPr>
          <w:rFonts w:ascii="微软雅黑" w:eastAsia="微软雅黑" w:hAnsi="微软雅黑"/>
          <w:b/>
          <w:sz w:val="28"/>
        </w:rPr>
      </w:pPr>
      <w:bookmarkStart w:id="0" w:name="_Toc530946066"/>
      <w:r w:rsidRPr="00232648">
        <w:rPr>
          <w:rFonts w:ascii="微软雅黑" w:eastAsia="微软雅黑" w:hAnsi="微软雅黑" w:hint="eastAsia"/>
          <w:b/>
          <w:sz w:val="28"/>
        </w:rPr>
        <w:lastRenderedPageBreak/>
        <w:t>目录</w:t>
      </w:r>
    </w:p>
    <w:sdt>
      <w:sdtPr>
        <w:rPr>
          <w:rFonts w:ascii="微软雅黑" w:eastAsia="微软雅黑" w:hAnsi="微软雅黑" w:cstheme="minorBidi"/>
          <w:color w:val="auto"/>
          <w:sz w:val="22"/>
          <w:szCs w:val="22"/>
          <w:lang w:eastAsia="zh-CN"/>
        </w:rPr>
        <w:id w:val="-2035518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F4F35E" w14:textId="0610A1AC" w:rsidR="00232648" w:rsidRPr="00232648" w:rsidRDefault="00232648">
          <w:pPr>
            <w:pStyle w:val="TOC"/>
            <w:rPr>
              <w:rFonts w:ascii="微软雅黑" w:eastAsia="微软雅黑" w:hAnsi="微软雅黑"/>
            </w:rPr>
          </w:pPr>
        </w:p>
        <w:p w14:paraId="7728B175" w14:textId="78486860" w:rsidR="00232648" w:rsidRPr="00232648" w:rsidRDefault="00232648">
          <w:pPr>
            <w:pStyle w:val="10"/>
            <w:tabs>
              <w:tab w:val="left" w:pos="44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r w:rsidRPr="00232648">
            <w:rPr>
              <w:rFonts w:ascii="微软雅黑" w:eastAsia="微软雅黑" w:hAnsi="微软雅黑"/>
              <w:b/>
              <w:bCs/>
              <w:noProof/>
            </w:rPr>
            <w:fldChar w:fldCharType="begin"/>
          </w:r>
          <w:r w:rsidRPr="00232648">
            <w:rPr>
              <w:rFonts w:ascii="微软雅黑" w:eastAsia="微软雅黑" w:hAnsi="微软雅黑"/>
              <w:b/>
              <w:bCs/>
              <w:noProof/>
            </w:rPr>
            <w:instrText xml:space="preserve"> TOC \o "1-3" \h \z \u </w:instrText>
          </w:r>
          <w:r w:rsidRPr="00232648">
            <w:rPr>
              <w:rFonts w:ascii="微软雅黑" w:eastAsia="微软雅黑" w:hAnsi="微软雅黑"/>
              <w:b/>
              <w:bCs/>
              <w:noProof/>
            </w:rPr>
            <w:fldChar w:fldCharType="separate"/>
          </w:r>
          <w:hyperlink w:anchor="_Toc534302384" w:history="1">
            <w:r w:rsidRPr="00232648">
              <w:rPr>
                <w:rStyle w:val="ab"/>
                <w:rFonts w:ascii="微软雅黑" w:eastAsia="微软雅黑" w:hAnsi="微软雅黑"/>
                <w:noProof/>
              </w:rPr>
              <w:t>1</w:t>
            </w:r>
            <w:r w:rsidRPr="00232648">
              <w:rPr>
                <w:rFonts w:ascii="微软雅黑" w:eastAsia="微软雅黑" w:hAnsi="微软雅黑"/>
                <w:noProof/>
              </w:rPr>
              <w:tab/>
            </w:r>
            <w:r w:rsidRPr="00232648">
              <w:rPr>
                <w:rStyle w:val="ab"/>
                <w:rFonts w:ascii="微软雅黑" w:eastAsia="微软雅黑" w:hAnsi="微软雅黑" w:hint="eastAsia"/>
                <w:noProof/>
              </w:rPr>
              <w:t>通用信息</w:t>
            </w:r>
            <w:r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_Toc534302384 \h </w:instrText>
            </w:r>
            <w:r w:rsidRPr="00232648">
              <w:rPr>
                <w:rFonts w:ascii="微软雅黑" w:eastAsia="微软雅黑" w:hAnsi="微软雅黑"/>
                <w:noProof/>
                <w:webHidden/>
              </w:rPr>
            </w:r>
            <w:r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Pr="00232648">
              <w:rPr>
                <w:rFonts w:ascii="微软雅黑" w:eastAsia="微软雅黑" w:hAnsi="微软雅黑"/>
                <w:noProof/>
                <w:webHidden/>
              </w:rPr>
              <w:t>2</w:t>
            </w:r>
            <w:r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F2CCCF0" w14:textId="70F62610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85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1.1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系统配置要求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_Toc534302385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4BF01B5" w14:textId="017F5883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86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1.2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系统介绍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_Toc534302386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EB15398" w14:textId="582EE808" w:rsidR="00232648" w:rsidRPr="00232648" w:rsidRDefault="00165EE5">
          <w:pPr>
            <w:pStyle w:val="10"/>
            <w:tabs>
              <w:tab w:val="left" w:pos="44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87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操作流程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_Toc534302387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3E0DC11" w14:textId="4C2A6D95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88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2.1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供应商收到邮件后初次登陆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_Toc534302388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4673697" w14:textId="1D4A763A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89" w:history="1">
            <w:r w:rsidR="00232648" w:rsidRPr="00232648">
              <w:rPr>
                <w:rStyle w:val="ab"/>
                <w:rFonts w:ascii="微软雅黑" w:eastAsia="微软雅黑" w:hAnsi="微软雅黑"/>
                <w:noProof/>
                <w:lang w:val="en-GB"/>
              </w:rPr>
              <w:t>2.1.1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  <w:lang w:val="en-GB"/>
              </w:rPr>
              <w:t>收到邮件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_Toc534302389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6A62475" w14:textId="17A0FF78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0" w:history="1">
            <w:r w:rsidR="00232648" w:rsidRPr="00232648">
              <w:rPr>
                <w:rStyle w:val="ab"/>
                <w:rFonts w:ascii="微软雅黑" w:eastAsia="微软雅黑" w:hAnsi="微软雅黑"/>
                <w:noProof/>
                <w:lang w:val="en-GB"/>
              </w:rPr>
              <w:t>2.1.2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  <w:lang w:val="en-GB"/>
              </w:rPr>
              <w:t>初次登录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_Toc534302390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ED18209" w14:textId="17623CF3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1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2.1.3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供应商修改密码（强制）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_Toc534302391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6764B78" w14:textId="6DCBE92C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2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2.2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供应商问卷填写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_Toc534302392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6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339F6E9" w14:textId="61CDDB2B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3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2.2.1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问卷入口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_Toc534302393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6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1C22AF3" w14:textId="483F289C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4" w:history="1">
            <w:r w:rsidR="00232648" w:rsidRPr="00232648">
              <w:rPr>
                <w:rStyle w:val="ab"/>
                <w:rFonts w:ascii="微软雅黑" w:eastAsia="微软雅黑" w:hAnsi="微软雅黑"/>
                <w:noProof/>
                <w:lang w:val="en-GB"/>
              </w:rPr>
              <w:t>2.2.2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  <w:lang w:val="en-GB"/>
              </w:rPr>
              <w:t>问卷填写注意事项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_Toc534302394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6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0F6921B" w14:textId="1986BBB8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5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2.2.3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供应商需上传文件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_Toc534302395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E4FE9F4" w14:textId="59838FDF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6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2.3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供应商差异确认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_Toc534302396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ACF0ECE" w14:textId="38F64D2F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7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2.4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供应商填写工厂问卷（生产采购）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_Toc534302397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9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477D485" w14:textId="53D042C4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8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2.5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供应商修改信息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_Toc534302398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420CA82" w14:textId="6F13342B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399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2.6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其他操作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_Toc534302399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905AF0D" w14:textId="0655FFDE" w:rsidR="00232648" w:rsidRPr="00232648" w:rsidRDefault="00165EE5">
          <w:pPr>
            <w:pStyle w:val="30"/>
            <w:tabs>
              <w:tab w:val="left" w:pos="132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400" w:history="1">
            <w:r w:rsidR="00232648" w:rsidRPr="00232648">
              <w:rPr>
                <w:rStyle w:val="ab"/>
                <w:rFonts w:ascii="微软雅黑" w:eastAsia="微软雅黑" w:hAnsi="微软雅黑"/>
                <w:noProof/>
                <w:lang w:val="en-GB"/>
              </w:rPr>
              <w:t>2.6.1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  <w:lang w:val="en-GB"/>
              </w:rPr>
              <w:t>帮助与支持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_Toc534302400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10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0A1946B0" w14:textId="0C9CBBA5" w:rsidR="00232648" w:rsidRPr="00232648" w:rsidRDefault="00165EE5">
          <w:pPr>
            <w:pStyle w:val="20"/>
            <w:tabs>
              <w:tab w:val="left" w:pos="880"/>
              <w:tab w:val="right" w:leader="dot" w:pos="9350"/>
            </w:tabs>
            <w:rPr>
              <w:rFonts w:ascii="微软雅黑" w:eastAsia="微软雅黑" w:hAnsi="微软雅黑"/>
              <w:noProof/>
            </w:rPr>
          </w:pPr>
          <w:hyperlink w:anchor="_Toc534302401" w:history="1">
            <w:r w:rsidR="00232648" w:rsidRPr="00232648">
              <w:rPr>
                <w:rStyle w:val="ab"/>
                <w:rFonts w:ascii="微软雅黑" w:eastAsia="微软雅黑" w:hAnsi="微软雅黑"/>
                <w:noProof/>
              </w:rPr>
              <w:t>2.7</w:t>
            </w:r>
            <w:r w:rsidR="00232648" w:rsidRPr="00232648">
              <w:rPr>
                <w:rFonts w:ascii="微软雅黑" w:eastAsia="微软雅黑" w:hAnsi="微软雅黑"/>
                <w:noProof/>
              </w:rPr>
              <w:tab/>
            </w:r>
            <w:r w:rsidR="00232648" w:rsidRPr="00232648">
              <w:rPr>
                <w:rStyle w:val="ab"/>
                <w:rFonts w:ascii="微软雅黑" w:eastAsia="微软雅黑" w:hAnsi="微软雅黑" w:hint="eastAsia"/>
                <w:noProof/>
              </w:rPr>
              <w:t>附录：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ab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instrText xml:space="preserve"> PAGEREF _Toc534302401 \h </w:instrTex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t>11</w:t>
            </w:r>
            <w:r w:rsidR="00232648" w:rsidRPr="00232648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A2931BE" w14:textId="73D765DB" w:rsidR="00232648" w:rsidRPr="00232648" w:rsidRDefault="00232648">
          <w:pPr>
            <w:rPr>
              <w:rFonts w:ascii="微软雅黑" w:eastAsia="微软雅黑" w:hAnsi="微软雅黑"/>
            </w:rPr>
          </w:pPr>
          <w:r w:rsidRPr="00232648">
            <w:rPr>
              <w:rFonts w:ascii="微软雅黑" w:eastAsia="微软雅黑" w:hAnsi="微软雅黑"/>
              <w:b/>
              <w:bCs/>
              <w:noProof/>
            </w:rPr>
            <w:fldChar w:fldCharType="end"/>
          </w:r>
        </w:p>
      </w:sdtContent>
    </w:sdt>
    <w:p w14:paraId="29AAFF20" w14:textId="200A3044" w:rsidR="00D80621" w:rsidRPr="00232648" w:rsidRDefault="00D80621" w:rsidP="00D80621">
      <w:pPr>
        <w:rPr>
          <w:rFonts w:ascii="微软雅黑" w:eastAsia="微软雅黑" w:hAnsi="微软雅黑"/>
        </w:rPr>
      </w:pPr>
    </w:p>
    <w:p w14:paraId="41EA58AD" w14:textId="5658B29F" w:rsidR="00D80621" w:rsidRPr="00232648" w:rsidRDefault="00D80621" w:rsidP="00D80621">
      <w:pPr>
        <w:rPr>
          <w:rFonts w:ascii="微软雅黑" w:eastAsia="微软雅黑" w:hAnsi="微软雅黑"/>
        </w:rPr>
      </w:pPr>
    </w:p>
    <w:p w14:paraId="3CDDB582" w14:textId="75D9F8CC" w:rsidR="00D80621" w:rsidRPr="00232648" w:rsidRDefault="00D80621" w:rsidP="00D80621">
      <w:pPr>
        <w:rPr>
          <w:rFonts w:ascii="微软雅黑" w:eastAsia="微软雅黑" w:hAnsi="微软雅黑"/>
        </w:rPr>
      </w:pPr>
    </w:p>
    <w:p w14:paraId="70DAEAA4" w14:textId="71F09813" w:rsidR="00D80621" w:rsidRPr="00232648" w:rsidRDefault="00D80621" w:rsidP="00D80621">
      <w:pPr>
        <w:pStyle w:val="1"/>
        <w:numPr>
          <w:ilvl w:val="0"/>
          <w:numId w:val="9"/>
        </w:numPr>
      </w:pPr>
      <w:bookmarkStart w:id="1" w:name="_Toc534302384"/>
      <w:r w:rsidRPr="00232648">
        <w:rPr>
          <w:rFonts w:hint="eastAsia"/>
        </w:rPr>
        <w:lastRenderedPageBreak/>
        <w:t>通用信息</w:t>
      </w:r>
      <w:bookmarkEnd w:id="0"/>
      <w:bookmarkEnd w:id="1"/>
    </w:p>
    <w:p w14:paraId="3B21ED2E" w14:textId="77777777" w:rsidR="009E0BD8" w:rsidRPr="00232648" w:rsidRDefault="009E0BD8" w:rsidP="009F28D3">
      <w:pPr>
        <w:pStyle w:val="2"/>
      </w:pPr>
      <w:bookmarkStart w:id="2" w:name="_Toc530946067"/>
      <w:bookmarkStart w:id="3" w:name="_Toc534302385"/>
      <w:r w:rsidRPr="00232648">
        <w:t>系统配置要求</w:t>
      </w:r>
      <w:bookmarkEnd w:id="2"/>
      <w:bookmarkEnd w:id="3"/>
    </w:p>
    <w:p w14:paraId="1F94D42E" w14:textId="77777777" w:rsidR="009E0BD8" w:rsidRPr="00232648" w:rsidRDefault="009E0BD8" w:rsidP="009E0BD8">
      <w:pPr>
        <w:pStyle w:val="a4"/>
        <w:numPr>
          <w:ilvl w:val="0"/>
          <w:numId w:val="2"/>
        </w:numPr>
        <w:rPr>
          <w:rFonts w:ascii="微软雅黑" w:eastAsia="微软雅黑" w:hAnsi="微软雅黑" w:cs="Calibri"/>
        </w:rPr>
      </w:pPr>
      <w:r w:rsidRPr="00232648">
        <w:rPr>
          <w:rFonts w:ascii="微软雅黑" w:eastAsia="微软雅黑" w:hAnsi="微软雅黑" w:cs="Calibri"/>
        </w:rPr>
        <w:t>操作系统： 无特殊要求，仅需联网即可</w:t>
      </w:r>
    </w:p>
    <w:p w14:paraId="2B9CB3B7" w14:textId="0746C325" w:rsidR="009E0BD8" w:rsidRPr="00232648" w:rsidRDefault="00E21BA2" w:rsidP="009E0BD8">
      <w:pPr>
        <w:pStyle w:val="a4"/>
        <w:numPr>
          <w:ilvl w:val="0"/>
          <w:numId w:val="2"/>
        </w:numPr>
        <w:rPr>
          <w:rFonts w:ascii="微软雅黑" w:eastAsia="微软雅黑" w:hAnsi="微软雅黑" w:cs="Calibri"/>
        </w:rPr>
      </w:pPr>
      <w:r>
        <w:rPr>
          <w:rFonts w:ascii="微软雅黑" w:eastAsia="微软雅黑" w:hAnsi="微软雅黑" w:cs="Calibri" w:hint="eastAsia"/>
        </w:rPr>
        <w:t>推荐</w:t>
      </w:r>
      <w:r>
        <w:rPr>
          <w:rFonts w:ascii="微软雅黑" w:eastAsia="微软雅黑" w:hAnsi="微软雅黑" w:cs="Calibri"/>
        </w:rPr>
        <w:t>浏览器</w:t>
      </w:r>
      <w:r w:rsidR="009E0BD8" w:rsidRPr="00232648">
        <w:rPr>
          <w:rFonts w:ascii="微软雅黑" w:eastAsia="微软雅黑" w:hAnsi="微软雅黑" w:cs="Calibri"/>
        </w:rPr>
        <w:t>：</w:t>
      </w:r>
      <w:proofErr w:type="gramStart"/>
      <w:r w:rsidR="009E0BD8" w:rsidRPr="00232648">
        <w:rPr>
          <w:rFonts w:ascii="微软雅黑" w:eastAsia="微软雅黑" w:hAnsi="微软雅黑" w:cs="Calibri"/>
        </w:rPr>
        <w:t>谷歌浏览器</w:t>
      </w:r>
      <w:proofErr w:type="gramEnd"/>
      <w:r w:rsidR="009E0BD8" w:rsidRPr="00232648">
        <w:rPr>
          <w:rFonts w:ascii="微软雅黑" w:eastAsia="微软雅黑" w:hAnsi="微软雅黑" w:cs="Calibri"/>
        </w:rPr>
        <w:t>（Chrome</w:t>
      </w:r>
      <w:r>
        <w:rPr>
          <w:rFonts w:ascii="微软雅黑" w:eastAsia="微软雅黑" w:hAnsi="微软雅黑" w:cs="Calibri"/>
        </w:rPr>
        <w:t>）</w:t>
      </w:r>
    </w:p>
    <w:p w14:paraId="6D48803A" w14:textId="24386FB9" w:rsidR="009E0BD8" w:rsidRPr="00232648" w:rsidRDefault="00210F09" w:rsidP="00942FC2">
      <w:pPr>
        <w:pStyle w:val="a4"/>
        <w:rPr>
          <w:rFonts w:ascii="微软雅黑" w:eastAsia="微软雅黑" w:hAnsi="微软雅黑" w:cs="Calibri"/>
        </w:rPr>
      </w:pPr>
      <w:r w:rsidRPr="00232648">
        <w:rPr>
          <w:rFonts w:ascii="微软雅黑" w:eastAsia="微软雅黑" w:hAnsi="微软雅黑" w:cs="Calibri"/>
        </w:rPr>
        <w:t xml:space="preserve">                    </w:t>
      </w:r>
      <w:r w:rsidR="009E0BD8" w:rsidRPr="00232648">
        <w:rPr>
          <w:rFonts w:ascii="微软雅黑" w:eastAsia="微软雅黑" w:hAnsi="微软雅黑" w:cs="Calibri"/>
        </w:rPr>
        <w:t>火狐浏览器（Firefox）</w:t>
      </w:r>
    </w:p>
    <w:p w14:paraId="7D4F4BE5" w14:textId="77777777" w:rsidR="009E0BD8" w:rsidRPr="00232648" w:rsidRDefault="009E0BD8" w:rsidP="009F28D3">
      <w:pPr>
        <w:pStyle w:val="2"/>
      </w:pPr>
      <w:bookmarkStart w:id="4" w:name="_Toc530946068"/>
      <w:bookmarkStart w:id="5" w:name="_Toc534302386"/>
      <w:r w:rsidRPr="00232648">
        <w:t>系统介绍</w:t>
      </w:r>
      <w:bookmarkEnd w:id="4"/>
      <w:bookmarkEnd w:id="5"/>
    </w:p>
    <w:p w14:paraId="661F9DCE" w14:textId="44781292" w:rsidR="009E0BD8" w:rsidRPr="00232648" w:rsidRDefault="009E0BD8" w:rsidP="009E0BD8">
      <w:pPr>
        <w:rPr>
          <w:rFonts w:ascii="微软雅黑" w:eastAsia="微软雅黑" w:hAnsi="微软雅黑" w:cs="Calibri"/>
          <w:shd w:val="pct15" w:color="auto" w:fill="FFFFFF"/>
        </w:rPr>
      </w:pPr>
      <w:r w:rsidRPr="00232648">
        <w:rPr>
          <w:rFonts w:ascii="微软雅黑" w:eastAsia="微软雅黑" w:hAnsi="微软雅黑" w:cs="Calibri"/>
        </w:rPr>
        <w:t xml:space="preserve">业务伙伴风险筛查平台(Business Partner Screening) </w:t>
      </w:r>
      <w:r w:rsidR="00CF0300" w:rsidRPr="00232648">
        <w:rPr>
          <w:rFonts w:ascii="微软雅黑" w:eastAsia="微软雅黑" w:hAnsi="微软雅黑" w:cs="Calibri" w:hint="eastAsia"/>
        </w:rPr>
        <w:t>是</w:t>
      </w:r>
      <w:proofErr w:type="gramStart"/>
      <w:r w:rsidR="00CF0300" w:rsidRPr="00232648">
        <w:rPr>
          <w:rFonts w:ascii="微软雅黑" w:eastAsia="微软雅黑" w:hAnsi="微软雅黑" w:cs="Calibri" w:hint="eastAsia"/>
        </w:rPr>
        <w:t>奇瑞捷豹路虎对</w:t>
      </w:r>
      <w:proofErr w:type="gramEnd"/>
      <w:r w:rsidR="00CF0300" w:rsidRPr="00232648">
        <w:rPr>
          <w:rFonts w:ascii="微软雅黑" w:eastAsia="微软雅黑" w:hAnsi="微软雅黑" w:cs="Calibri" w:hint="eastAsia"/>
        </w:rPr>
        <w:t>业务伙伴进行信息收集，尽职调查和风险管理的综合平台，该平台旨在创建完善的业务伙伴信息收集和更新的机制，并将信息收集，更新与尽职调查管理统一化。</w:t>
      </w:r>
      <w:proofErr w:type="gramStart"/>
      <w:r w:rsidR="00CF0300" w:rsidRPr="00232648">
        <w:rPr>
          <w:rFonts w:ascii="微软雅黑" w:eastAsia="微软雅黑" w:hAnsi="微软雅黑" w:cs="Calibri" w:hint="eastAsia"/>
        </w:rPr>
        <w:t>奇瑞捷豹路虎</w:t>
      </w:r>
      <w:proofErr w:type="gramEnd"/>
      <w:r w:rsidR="00CF0300" w:rsidRPr="00232648">
        <w:rPr>
          <w:rFonts w:ascii="微软雅黑" w:eastAsia="微软雅黑" w:hAnsi="微软雅黑" w:cs="Calibri" w:hint="eastAsia"/>
        </w:rPr>
        <w:t>的业务伙伴需通过登陆平台，完成信息的录入和在线问卷调查，上</w:t>
      </w:r>
      <w:proofErr w:type="gramStart"/>
      <w:r w:rsidR="00CF0300" w:rsidRPr="00232648">
        <w:rPr>
          <w:rFonts w:ascii="微软雅黑" w:eastAsia="微软雅黑" w:hAnsi="微软雅黑" w:cs="Calibri" w:hint="eastAsia"/>
        </w:rPr>
        <w:t>传相应</w:t>
      </w:r>
      <w:proofErr w:type="gramEnd"/>
      <w:r w:rsidR="00CF0300" w:rsidRPr="00232648">
        <w:rPr>
          <w:rFonts w:ascii="微软雅黑" w:eastAsia="微软雅黑" w:hAnsi="微软雅黑" w:cs="Calibri" w:hint="eastAsia"/>
        </w:rPr>
        <w:t>的支持文件，</w:t>
      </w:r>
      <w:r w:rsidR="00023C5E" w:rsidRPr="00232648">
        <w:rPr>
          <w:rFonts w:ascii="微软雅黑" w:eastAsia="微软雅黑" w:hAnsi="微软雅黑" w:cs="Calibri" w:hint="eastAsia"/>
        </w:rPr>
        <w:t>确保具备与</w:t>
      </w:r>
      <w:proofErr w:type="gramStart"/>
      <w:r w:rsidR="00023C5E" w:rsidRPr="00232648">
        <w:rPr>
          <w:rFonts w:ascii="微软雅黑" w:eastAsia="微软雅黑" w:hAnsi="微软雅黑" w:cs="Calibri" w:hint="eastAsia"/>
        </w:rPr>
        <w:t>奇瑞捷豹路虎</w:t>
      </w:r>
      <w:proofErr w:type="gramEnd"/>
      <w:r w:rsidR="00023C5E" w:rsidRPr="00232648">
        <w:rPr>
          <w:rFonts w:ascii="微软雅黑" w:eastAsia="微软雅黑" w:hAnsi="微软雅黑" w:cs="Calibri" w:hint="eastAsia"/>
        </w:rPr>
        <w:t>开展业务的资格</w:t>
      </w:r>
      <w:r w:rsidRPr="00523B65">
        <w:rPr>
          <w:rFonts w:ascii="微软雅黑" w:eastAsia="微软雅黑" w:hAnsi="微软雅黑" w:cs="Calibri"/>
        </w:rPr>
        <w:t>。</w:t>
      </w:r>
    </w:p>
    <w:p w14:paraId="65F5CD5D" w14:textId="35372036" w:rsidR="009E0BD8" w:rsidRPr="00232648" w:rsidRDefault="009E0BD8" w:rsidP="009C53E9">
      <w:pPr>
        <w:pStyle w:val="1"/>
      </w:pPr>
      <w:bookmarkStart w:id="6" w:name="_Toc530946069"/>
      <w:bookmarkStart w:id="7" w:name="_Toc534302387"/>
      <w:r w:rsidRPr="00232648">
        <w:t>操作流程</w:t>
      </w:r>
      <w:bookmarkEnd w:id="6"/>
      <w:bookmarkEnd w:id="7"/>
    </w:p>
    <w:p w14:paraId="3494EB06" w14:textId="5D9A0DD7" w:rsidR="001F3447" w:rsidRDefault="001F3447" w:rsidP="001F3447">
      <w:pPr>
        <w:pStyle w:val="2"/>
        <w:numPr>
          <w:ilvl w:val="0"/>
          <w:numId w:val="0"/>
        </w:numPr>
        <w:ind w:left="576"/>
      </w:pPr>
    </w:p>
    <w:p w14:paraId="35EDE7BC" w14:textId="1EDB8313" w:rsidR="006345D9" w:rsidRPr="006345D9" w:rsidRDefault="006345D9" w:rsidP="006345D9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2FD3378" wp14:editId="33594E52">
            <wp:simplePos x="0" y="0"/>
            <wp:positionH relativeFrom="column">
              <wp:posOffset>694690</wp:posOffset>
            </wp:positionH>
            <wp:positionV relativeFrom="paragraph">
              <wp:posOffset>629451</wp:posOffset>
            </wp:positionV>
            <wp:extent cx="4419600" cy="1868978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6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884253" w14:textId="59783608" w:rsidR="001F3447" w:rsidRPr="00232648" w:rsidRDefault="00A02DFB" w:rsidP="001F3447">
      <w:pPr>
        <w:pStyle w:val="2"/>
      </w:pPr>
      <w:bookmarkStart w:id="8" w:name="_Toc534302388"/>
      <w:r w:rsidRPr="00232648">
        <w:rPr>
          <w:rFonts w:hint="eastAsia"/>
        </w:rPr>
        <w:lastRenderedPageBreak/>
        <w:t>供应商收到邮件后初次登陆</w:t>
      </w:r>
      <w:bookmarkEnd w:id="8"/>
    </w:p>
    <w:p w14:paraId="498B441C" w14:textId="0381D76D" w:rsidR="001C73FF" w:rsidRPr="00232648" w:rsidRDefault="001C73FF" w:rsidP="001C73FF">
      <w:pPr>
        <w:pStyle w:val="3"/>
        <w:rPr>
          <w:rFonts w:eastAsia="微软雅黑"/>
          <w:lang w:val="en-GB"/>
        </w:rPr>
      </w:pPr>
      <w:bookmarkStart w:id="9" w:name="_Toc534302389"/>
      <w:r w:rsidRPr="00232648">
        <w:rPr>
          <w:rFonts w:eastAsia="微软雅黑" w:hint="eastAsia"/>
          <w:lang w:val="en-GB"/>
        </w:rPr>
        <w:t>收到邮件</w:t>
      </w:r>
      <w:bookmarkEnd w:id="9"/>
    </w:p>
    <w:p w14:paraId="1337239F" w14:textId="24803C5A" w:rsidR="00755444" w:rsidRPr="006345D9" w:rsidRDefault="001C73FF" w:rsidP="006345D9">
      <w:pPr>
        <w:pStyle w:val="a4"/>
        <w:numPr>
          <w:ilvl w:val="0"/>
          <w:numId w:val="12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采购员新建供应商成功后，系统会自动发送一封邮件给供应商的联系邮箱提醒供应商填写问卷。邮件内容主要包括，填写问卷的网页地址，登录账户和初始密码。</w:t>
      </w:r>
    </w:p>
    <w:p w14:paraId="2F2D015D" w14:textId="70FC6AB7" w:rsidR="001C73FF" w:rsidRPr="006345D9" w:rsidRDefault="001C73FF" w:rsidP="001C73FF">
      <w:pPr>
        <w:pStyle w:val="3"/>
        <w:rPr>
          <w:rFonts w:eastAsia="微软雅黑"/>
          <w:lang w:val="en-GB"/>
        </w:rPr>
      </w:pPr>
      <w:bookmarkStart w:id="10" w:name="_Toc534302390"/>
      <w:r w:rsidRPr="00232648">
        <w:rPr>
          <w:rFonts w:eastAsia="微软雅黑" w:hint="eastAsia"/>
          <w:lang w:val="en-GB"/>
        </w:rPr>
        <w:t>初次登录</w:t>
      </w:r>
      <w:bookmarkEnd w:id="10"/>
    </w:p>
    <w:p w14:paraId="6C9A2978" w14:textId="141ED266" w:rsidR="001C73FF" w:rsidRPr="00232648" w:rsidRDefault="001C73FF" w:rsidP="001C73FF">
      <w:pPr>
        <w:pStyle w:val="a4"/>
        <w:ind w:left="936" w:hanging="936"/>
        <w:rPr>
          <w:rFonts w:ascii="微软雅黑" w:eastAsia="微软雅黑" w:hAnsi="微软雅黑" w:cs="Calibri"/>
        </w:rPr>
      </w:pPr>
    </w:p>
    <w:p w14:paraId="7135D4E1" w14:textId="09E1C60C" w:rsidR="001C73FF" w:rsidRPr="00232648" w:rsidRDefault="007434F8" w:rsidP="001C73FF">
      <w:pPr>
        <w:pStyle w:val="a4"/>
        <w:ind w:left="936" w:hanging="936"/>
        <w:rPr>
          <w:rFonts w:ascii="微软雅黑" w:eastAsia="微软雅黑" w:hAnsi="微软雅黑" w:cs="Calibri"/>
        </w:rPr>
      </w:pPr>
      <w:r>
        <w:rPr>
          <w:rFonts w:ascii="微软雅黑" w:eastAsia="微软雅黑" w:hAnsi="微软雅黑" w:cs="Calibri"/>
          <w:noProof/>
        </w:rPr>
        <w:drawing>
          <wp:inline distT="0" distB="0" distL="0" distR="0" wp14:anchorId="5AC7B4D9" wp14:editId="12D824BA">
            <wp:extent cx="5602562" cy="2743200"/>
            <wp:effectExtent l="19050" t="19050" r="1778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62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14:paraId="3934B858" w14:textId="2FD53BA3" w:rsidR="001C73FF" w:rsidRPr="007A7DDA" w:rsidRDefault="001C73FF" w:rsidP="00774430">
      <w:pPr>
        <w:pStyle w:val="a4"/>
        <w:numPr>
          <w:ilvl w:val="0"/>
          <w:numId w:val="11"/>
        </w:numPr>
        <w:rPr>
          <w:rFonts w:ascii="微软雅黑" w:eastAsia="微软雅黑" w:hAnsi="微软雅黑" w:cs="Calibri"/>
        </w:rPr>
      </w:pPr>
      <w:r w:rsidRPr="00232648">
        <w:rPr>
          <w:rFonts w:ascii="微软雅黑" w:eastAsia="微软雅黑" w:hAnsi="微软雅黑" w:cs="Calibri"/>
        </w:rPr>
        <w:t>在浏览器中输入如下链接并回车：</w:t>
      </w:r>
      <w:hyperlink r:id="rId11" w:history="1">
        <w:r w:rsidRPr="00E21BA2">
          <w:rPr>
            <w:rStyle w:val="ab"/>
            <w:rFonts w:ascii="微软雅黑" w:eastAsia="微软雅黑" w:hAnsi="微软雅黑" w:cs="Calibri"/>
            <w:sz w:val="20"/>
            <w:szCs w:val="20"/>
          </w:rPr>
          <w:t>h</w:t>
        </w:r>
        <w:r w:rsidR="00774430" w:rsidRPr="00E21BA2">
          <w:rPr>
            <w:rStyle w:val="ab"/>
            <w:rFonts w:ascii="微软雅黑" w:eastAsia="微软雅黑" w:hAnsi="微软雅黑" w:cs="Calibri"/>
            <w:sz w:val="20"/>
            <w:szCs w:val="20"/>
          </w:rPr>
          <w:t>ttp</w:t>
        </w:r>
        <w:r w:rsidRPr="00E21BA2">
          <w:rPr>
            <w:rStyle w:val="ab"/>
            <w:rFonts w:ascii="微软雅黑" w:eastAsia="微软雅黑" w:hAnsi="微软雅黑" w:cs="Calibri"/>
            <w:sz w:val="20"/>
            <w:szCs w:val="20"/>
          </w:rPr>
          <w:t>://</w:t>
        </w:r>
        <w:r w:rsidR="00774430" w:rsidRPr="00E21BA2">
          <w:rPr>
            <w:rStyle w:val="ab"/>
            <w:rFonts w:ascii="微软雅黑" w:eastAsia="微软雅黑" w:hAnsi="微软雅黑" w:cs="Calibri"/>
            <w:sz w:val="20"/>
            <w:szCs w:val="20"/>
          </w:rPr>
          <w:t>BPS.cheryjagu</w:t>
        </w:r>
        <w:r w:rsidR="00774430" w:rsidRPr="00E21BA2">
          <w:rPr>
            <w:rStyle w:val="ab"/>
            <w:rFonts w:ascii="微软雅黑" w:eastAsia="微软雅黑" w:hAnsi="微软雅黑" w:cs="Calibri"/>
            <w:sz w:val="20"/>
            <w:szCs w:val="20"/>
          </w:rPr>
          <w:t>a</w:t>
        </w:r>
        <w:r w:rsidR="00774430" w:rsidRPr="00E21BA2">
          <w:rPr>
            <w:rStyle w:val="ab"/>
            <w:rFonts w:ascii="微软雅黑" w:eastAsia="微软雅黑" w:hAnsi="微软雅黑" w:cs="Calibri"/>
            <w:sz w:val="20"/>
            <w:szCs w:val="20"/>
          </w:rPr>
          <w:t>rlandrover.com</w:t>
        </w:r>
      </w:hyperlink>
    </w:p>
    <w:p w14:paraId="3690E482" w14:textId="77777777" w:rsidR="001C73FF" w:rsidRPr="00107743" w:rsidRDefault="001C73FF" w:rsidP="001C73FF">
      <w:pPr>
        <w:pStyle w:val="a4"/>
        <w:ind w:left="567"/>
        <w:rPr>
          <w:rFonts w:ascii="微软雅黑" w:eastAsia="微软雅黑" w:hAnsi="微软雅黑" w:cs="Calibri"/>
        </w:rPr>
      </w:pPr>
    </w:p>
    <w:p w14:paraId="6F9B0F36" w14:textId="77777777" w:rsidR="001C73FF" w:rsidRPr="00232648" w:rsidRDefault="001C73FF" w:rsidP="001C73FF">
      <w:pPr>
        <w:pStyle w:val="a4"/>
        <w:ind w:left="567" w:hanging="567"/>
        <w:rPr>
          <w:rFonts w:ascii="微软雅黑" w:eastAsia="微软雅黑" w:hAnsi="微软雅黑" w:cs="Calibri"/>
        </w:rPr>
      </w:pPr>
      <w:r w:rsidRPr="00232648">
        <w:rPr>
          <w:rFonts w:ascii="微软雅黑" w:eastAsia="微软雅黑" w:hAnsi="微软雅黑" w:cs="Calibri"/>
          <w:noProof/>
        </w:rPr>
        <w:lastRenderedPageBreak/>
        <w:drawing>
          <wp:inline distT="0" distB="0" distL="0" distR="0" wp14:anchorId="4E339B4C" wp14:editId="2CD99CEF">
            <wp:extent cx="2567305" cy="3489637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5405" r="8248" b="3355"/>
                    <a:stretch/>
                  </pic:blipFill>
                  <pic:spPr bwMode="auto">
                    <a:xfrm>
                      <a:off x="0" y="0"/>
                      <a:ext cx="2568709" cy="34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7B298" w14:textId="7D66680D" w:rsidR="001C73FF" w:rsidRPr="00232648" w:rsidRDefault="001C73FF" w:rsidP="001C73FF">
      <w:pPr>
        <w:pStyle w:val="a4"/>
        <w:numPr>
          <w:ilvl w:val="0"/>
          <w:numId w:val="11"/>
        </w:numPr>
        <w:rPr>
          <w:rFonts w:ascii="微软雅黑" w:eastAsia="微软雅黑" w:hAnsi="微软雅黑" w:cs="Calibri"/>
        </w:rPr>
      </w:pPr>
      <w:r w:rsidRPr="00232648">
        <w:rPr>
          <w:rFonts w:ascii="微软雅黑" w:eastAsia="微软雅黑" w:hAnsi="微软雅黑" w:hint="eastAsia"/>
          <w:lang w:val="en-GB"/>
        </w:rPr>
        <w:t>首次登陆时，</w:t>
      </w:r>
      <w:r w:rsidR="00210F09" w:rsidRPr="00232648">
        <w:rPr>
          <w:rFonts w:ascii="微软雅黑" w:eastAsia="微软雅黑" w:hAnsi="微软雅黑" w:hint="eastAsia"/>
          <w:lang w:val="en-GB"/>
        </w:rPr>
        <w:t>用户收到</w:t>
      </w:r>
      <w:r w:rsidR="00195FBE">
        <w:rPr>
          <w:rFonts w:ascii="微软雅黑" w:eastAsia="微软雅黑" w:hAnsi="微软雅黑" w:hint="eastAsia"/>
          <w:lang w:val="en-GB"/>
        </w:rPr>
        <w:t>来自(</w:t>
      </w:r>
      <w:r w:rsidR="00195FBE" w:rsidRPr="00E21BA2">
        <w:rPr>
          <w:rFonts w:ascii="微软雅黑" w:eastAsia="微软雅黑" w:hAnsi="微软雅黑" w:hint="eastAsia"/>
          <w:lang w:val="en-GB"/>
        </w:rPr>
        <w:t>BPS@cheryjaguarlandrover.com</w:t>
      </w:r>
      <w:r w:rsidR="00195FBE">
        <w:rPr>
          <w:rFonts w:ascii="微软雅黑" w:eastAsia="微软雅黑" w:hAnsi="微软雅黑" w:hint="eastAsia"/>
          <w:lang w:val="en-GB"/>
        </w:rPr>
        <w:t>)的</w:t>
      </w:r>
      <w:r w:rsidR="00210F09" w:rsidRPr="00232648">
        <w:rPr>
          <w:rFonts w:ascii="微软雅黑" w:eastAsia="微软雅黑" w:hAnsi="微软雅黑" w:hint="eastAsia"/>
          <w:lang w:val="en-GB"/>
        </w:rPr>
        <w:t>邮件</w:t>
      </w:r>
      <w:r w:rsidR="00195FBE">
        <w:rPr>
          <w:rFonts w:ascii="微软雅黑" w:eastAsia="微软雅黑" w:hAnsi="微软雅黑" w:hint="eastAsia"/>
          <w:lang w:val="en-GB"/>
        </w:rPr>
        <w:t>。内含初始</w:t>
      </w:r>
      <w:r w:rsidR="00210F09" w:rsidRPr="00232648">
        <w:rPr>
          <w:rFonts w:ascii="微软雅黑" w:eastAsia="微软雅黑" w:hAnsi="微软雅黑" w:hint="eastAsia"/>
          <w:lang w:val="en-GB"/>
        </w:rPr>
        <w:t>邮箱账号</w:t>
      </w:r>
      <w:r w:rsidR="00195FBE">
        <w:rPr>
          <w:rFonts w:ascii="微软雅黑" w:eastAsia="微软雅黑" w:hAnsi="微软雅黑" w:hint="eastAsia"/>
          <w:lang w:val="en-GB"/>
        </w:rPr>
        <w:t>（作为登录账户）</w:t>
      </w:r>
      <w:r w:rsidR="00322701">
        <w:rPr>
          <w:rFonts w:ascii="微软雅黑" w:eastAsia="微软雅黑" w:hAnsi="微软雅黑" w:hint="eastAsia"/>
          <w:lang w:val="en-GB"/>
        </w:rPr>
        <w:t>及初始</w:t>
      </w:r>
      <w:r w:rsidRPr="00232648">
        <w:rPr>
          <w:rFonts w:ascii="微软雅黑" w:eastAsia="微软雅黑" w:hAnsi="微软雅黑" w:hint="eastAsia"/>
          <w:lang w:val="en-GB"/>
        </w:rPr>
        <w:t>密码。</w:t>
      </w:r>
      <w:r w:rsidR="00322701">
        <w:rPr>
          <w:rFonts w:ascii="微软雅黑" w:eastAsia="微软雅黑" w:hAnsi="微软雅黑" w:hint="eastAsia"/>
          <w:lang w:val="en-GB"/>
        </w:rPr>
        <w:t>用户首次登陆后需强制修改密码。</w:t>
      </w:r>
    </w:p>
    <w:p w14:paraId="5383AB06" w14:textId="0EBEF0E1" w:rsidR="001C73FF" w:rsidRDefault="001C73FF" w:rsidP="007C4050">
      <w:pPr>
        <w:pStyle w:val="a4"/>
        <w:numPr>
          <w:ilvl w:val="0"/>
          <w:numId w:val="11"/>
        </w:numPr>
        <w:rPr>
          <w:rFonts w:ascii="微软雅黑" w:eastAsia="微软雅黑" w:hAnsi="微软雅黑" w:cs="Calibri"/>
        </w:rPr>
      </w:pPr>
      <w:r w:rsidRPr="00232648">
        <w:rPr>
          <w:rFonts w:ascii="微软雅黑" w:eastAsia="微软雅黑" w:hAnsi="微软雅黑" w:cs="Calibri"/>
        </w:rPr>
        <w:t>点击登录按钮之前，可以选择系统语言为英</w:t>
      </w:r>
      <w:r w:rsidR="00322701">
        <w:rPr>
          <w:rFonts w:ascii="微软雅黑" w:eastAsia="微软雅黑" w:hAnsi="微软雅黑" w:cs="Calibri" w:hint="eastAsia"/>
        </w:rPr>
        <w:t>文</w:t>
      </w:r>
      <w:r w:rsidRPr="00232648">
        <w:rPr>
          <w:rFonts w:ascii="微软雅黑" w:eastAsia="微软雅黑" w:hAnsi="微软雅黑" w:cs="Calibri"/>
        </w:rPr>
        <w:t>或者中文</w:t>
      </w:r>
      <w:r w:rsidRPr="00232648">
        <w:rPr>
          <w:rFonts w:ascii="微软雅黑" w:eastAsia="微软雅黑" w:hAnsi="微软雅黑" w:cs="Calibri" w:hint="eastAsia"/>
        </w:rPr>
        <w:t>。</w:t>
      </w:r>
    </w:p>
    <w:p w14:paraId="1DFC5095" w14:textId="33A11E32" w:rsidR="006345D9" w:rsidRDefault="006345D9" w:rsidP="006345D9">
      <w:pPr>
        <w:rPr>
          <w:rFonts w:ascii="微软雅黑" w:eastAsia="微软雅黑" w:hAnsi="微软雅黑" w:cs="Calibri"/>
        </w:rPr>
      </w:pPr>
    </w:p>
    <w:p w14:paraId="471020A2" w14:textId="03E76A24" w:rsidR="006345D9" w:rsidRDefault="006345D9" w:rsidP="006345D9">
      <w:pPr>
        <w:rPr>
          <w:rFonts w:ascii="微软雅黑" w:eastAsia="微软雅黑" w:hAnsi="微软雅黑" w:cs="Calibri"/>
        </w:rPr>
      </w:pPr>
    </w:p>
    <w:p w14:paraId="5FDF8BDE" w14:textId="6AE6C8A1" w:rsidR="006345D9" w:rsidRDefault="006345D9" w:rsidP="006345D9">
      <w:pPr>
        <w:rPr>
          <w:rFonts w:ascii="微软雅黑" w:eastAsia="微软雅黑" w:hAnsi="微软雅黑" w:cs="Calibri"/>
        </w:rPr>
      </w:pPr>
    </w:p>
    <w:p w14:paraId="32ABBA4E" w14:textId="011718E2" w:rsidR="006345D9" w:rsidRDefault="006345D9" w:rsidP="006345D9">
      <w:pPr>
        <w:rPr>
          <w:rFonts w:ascii="微软雅黑" w:eastAsia="微软雅黑" w:hAnsi="微软雅黑" w:cs="Calibri"/>
        </w:rPr>
      </w:pPr>
    </w:p>
    <w:p w14:paraId="6E2241B5" w14:textId="333FB205" w:rsidR="006345D9" w:rsidRDefault="006345D9" w:rsidP="006345D9">
      <w:pPr>
        <w:rPr>
          <w:rFonts w:ascii="微软雅黑" w:eastAsia="微软雅黑" w:hAnsi="微软雅黑" w:cs="Calibri"/>
        </w:rPr>
      </w:pPr>
    </w:p>
    <w:p w14:paraId="2D9D332C" w14:textId="02C0F229" w:rsidR="006345D9" w:rsidRDefault="006345D9" w:rsidP="006345D9">
      <w:pPr>
        <w:rPr>
          <w:rFonts w:ascii="微软雅黑" w:eastAsia="微软雅黑" w:hAnsi="微软雅黑" w:cs="Calibri"/>
        </w:rPr>
      </w:pPr>
    </w:p>
    <w:p w14:paraId="3F16B3D6" w14:textId="64FDE146" w:rsidR="006345D9" w:rsidRDefault="006345D9" w:rsidP="006345D9">
      <w:pPr>
        <w:rPr>
          <w:rFonts w:ascii="微软雅黑" w:eastAsia="微软雅黑" w:hAnsi="微软雅黑" w:cs="Calibri"/>
        </w:rPr>
      </w:pPr>
    </w:p>
    <w:p w14:paraId="7AB824AD" w14:textId="0563F06B" w:rsidR="006345D9" w:rsidRDefault="006345D9" w:rsidP="006345D9">
      <w:pPr>
        <w:rPr>
          <w:rFonts w:ascii="微软雅黑" w:eastAsia="微软雅黑" w:hAnsi="微软雅黑" w:cs="Calibri"/>
        </w:rPr>
      </w:pPr>
    </w:p>
    <w:p w14:paraId="660AFE2E" w14:textId="4EC60539" w:rsidR="006345D9" w:rsidRDefault="006345D9" w:rsidP="006345D9">
      <w:pPr>
        <w:rPr>
          <w:rFonts w:ascii="微软雅黑" w:eastAsia="微软雅黑" w:hAnsi="微软雅黑" w:cs="Calibri"/>
        </w:rPr>
      </w:pPr>
    </w:p>
    <w:p w14:paraId="1DC345BC" w14:textId="77777777" w:rsidR="006345D9" w:rsidRPr="006345D9" w:rsidRDefault="006345D9" w:rsidP="006345D9">
      <w:pPr>
        <w:rPr>
          <w:rFonts w:ascii="微软雅黑" w:eastAsia="微软雅黑" w:hAnsi="微软雅黑" w:cs="Calibri"/>
        </w:rPr>
      </w:pPr>
    </w:p>
    <w:p w14:paraId="6D630C21" w14:textId="41F00199" w:rsidR="006A2EEC" w:rsidRPr="00232648" w:rsidRDefault="00A02DFB" w:rsidP="00210F09">
      <w:pPr>
        <w:pStyle w:val="3"/>
        <w:rPr>
          <w:rFonts w:eastAsia="微软雅黑"/>
        </w:rPr>
      </w:pPr>
      <w:bookmarkStart w:id="11" w:name="_Toc534302391"/>
      <w:r w:rsidRPr="00232648">
        <w:rPr>
          <w:rFonts w:eastAsia="微软雅黑" w:hint="eastAsia"/>
        </w:rPr>
        <w:lastRenderedPageBreak/>
        <w:t>供应</w:t>
      </w:r>
      <w:proofErr w:type="gramStart"/>
      <w:r w:rsidRPr="00232648">
        <w:rPr>
          <w:rFonts w:eastAsia="微软雅黑" w:hint="eastAsia"/>
        </w:rPr>
        <w:t>商修改</w:t>
      </w:r>
      <w:proofErr w:type="gramEnd"/>
      <w:r w:rsidRPr="00232648">
        <w:rPr>
          <w:rFonts w:eastAsia="微软雅黑" w:hint="eastAsia"/>
        </w:rPr>
        <w:t>密码（强制）</w:t>
      </w:r>
      <w:bookmarkEnd w:id="11"/>
    </w:p>
    <w:p w14:paraId="2F7A1729" w14:textId="77777777" w:rsidR="001C73FF" w:rsidRPr="00232648" w:rsidRDefault="001C73FF" w:rsidP="001C73FF">
      <w:pPr>
        <w:rPr>
          <w:rFonts w:ascii="微软雅黑" w:eastAsia="微软雅黑" w:hAnsi="微软雅黑"/>
          <w:lang w:val="en-GB"/>
        </w:rPr>
      </w:pPr>
    </w:p>
    <w:p w14:paraId="0E4DBD78" w14:textId="2E967F9A" w:rsidR="00B511D5" w:rsidRPr="00232648" w:rsidRDefault="008A513D" w:rsidP="00B511D5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3624F353" wp14:editId="5EAA05B2">
            <wp:extent cx="5540400" cy="3657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F83A8" w14:textId="76C1D050" w:rsidR="006A2EEC" w:rsidRPr="00232648" w:rsidRDefault="00210F09" w:rsidP="006A2EEC">
      <w:pPr>
        <w:pStyle w:val="a4"/>
        <w:numPr>
          <w:ilvl w:val="0"/>
          <w:numId w:val="10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输入默认密码后，</w:t>
      </w:r>
      <w:r w:rsidR="006A2EEC" w:rsidRPr="00232648">
        <w:rPr>
          <w:rFonts w:ascii="微软雅黑" w:eastAsia="微软雅黑" w:hAnsi="微软雅黑" w:hint="eastAsia"/>
          <w:lang w:val="en-GB"/>
        </w:rPr>
        <w:t>系统会自动弹出</w:t>
      </w:r>
      <w:r w:rsidR="00B511D5" w:rsidRPr="00232648">
        <w:rPr>
          <w:rFonts w:ascii="微软雅黑" w:eastAsia="微软雅黑" w:hAnsi="微软雅黑" w:hint="eastAsia"/>
          <w:lang w:val="en-GB"/>
        </w:rPr>
        <w:t>修改密码界面，供应商请修改密码，新密码需要大于8位，</w:t>
      </w:r>
      <w:r w:rsidR="00504B08" w:rsidRPr="00232648">
        <w:rPr>
          <w:rFonts w:ascii="微软雅黑" w:eastAsia="微软雅黑" w:hAnsi="微软雅黑" w:hint="eastAsia"/>
          <w:lang w:val="en-GB"/>
        </w:rPr>
        <w:t>同时包含大小写字母和</w:t>
      </w:r>
      <w:r w:rsidR="00B511D5" w:rsidRPr="00232648">
        <w:rPr>
          <w:rFonts w:ascii="微软雅黑" w:eastAsia="微软雅黑" w:hAnsi="微软雅黑" w:hint="eastAsia"/>
          <w:lang w:val="en-GB"/>
        </w:rPr>
        <w:t>特殊字符。</w:t>
      </w:r>
    </w:p>
    <w:p w14:paraId="04617332" w14:textId="6D2EFCB9" w:rsidR="00210F09" w:rsidRPr="00232648" w:rsidRDefault="00210F09" w:rsidP="006A2EEC">
      <w:pPr>
        <w:pStyle w:val="a4"/>
        <w:numPr>
          <w:ilvl w:val="0"/>
          <w:numId w:val="10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重置密码结束后，请用新密码重新登录系统。</w:t>
      </w:r>
    </w:p>
    <w:p w14:paraId="6E5CAC35" w14:textId="6DC42D23" w:rsidR="00210F09" w:rsidRPr="00232648" w:rsidRDefault="00A02DFB" w:rsidP="00210F09">
      <w:pPr>
        <w:pStyle w:val="2"/>
      </w:pPr>
      <w:bookmarkStart w:id="12" w:name="_Toc534302392"/>
      <w:r w:rsidRPr="00232648">
        <w:rPr>
          <w:rFonts w:hint="eastAsia"/>
        </w:rPr>
        <w:lastRenderedPageBreak/>
        <w:t>供应商问卷填写</w:t>
      </w:r>
      <w:bookmarkEnd w:id="12"/>
    </w:p>
    <w:p w14:paraId="1A047E4B" w14:textId="2FC4455C" w:rsidR="003118DC" w:rsidRPr="00232648" w:rsidRDefault="003118DC" w:rsidP="003118DC">
      <w:pPr>
        <w:pStyle w:val="3"/>
        <w:rPr>
          <w:rFonts w:eastAsia="微软雅黑"/>
        </w:rPr>
      </w:pPr>
      <w:bookmarkStart w:id="13" w:name="_Toc534302393"/>
      <w:r w:rsidRPr="00232648">
        <w:rPr>
          <w:rFonts w:eastAsia="微软雅黑" w:hint="eastAsia"/>
        </w:rPr>
        <w:t>问卷入口</w:t>
      </w:r>
      <w:bookmarkEnd w:id="13"/>
    </w:p>
    <w:p w14:paraId="6A59A9EA" w14:textId="1EDBFB74" w:rsidR="00210F09" w:rsidRPr="00232648" w:rsidRDefault="00316A8E" w:rsidP="00210F09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6D8EB7E5" wp14:editId="0FBBBB75">
            <wp:extent cx="6040120" cy="3037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46" cy="304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A442A" w14:textId="32C83A3B" w:rsidR="00D62DF6" w:rsidRPr="00232648" w:rsidRDefault="00D62DF6" w:rsidP="00D62DF6">
      <w:pPr>
        <w:pStyle w:val="a4"/>
        <w:numPr>
          <w:ilvl w:val="0"/>
          <w:numId w:val="13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登录成功后供应商可以在主页面看到自己公司的名称，</w:t>
      </w:r>
      <w:r w:rsidR="00FE6307" w:rsidRPr="00232648">
        <w:rPr>
          <w:rFonts w:ascii="微软雅黑" w:eastAsia="微软雅黑" w:hAnsi="微软雅黑" w:hint="eastAsia"/>
          <w:lang w:val="en-GB"/>
        </w:rPr>
        <w:t>点击名称进入问卷填写页。</w:t>
      </w:r>
    </w:p>
    <w:p w14:paraId="466EAD2B" w14:textId="35517388" w:rsidR="003118DC" w:rsidRPr="00232648" w:rsidRDefault="003118DC" w:rsidP="00D62DF6">
      <w:pPr>
        <w:pStyle w:val="a4"/>
        <w:numPr>
          <w:ilvl w:val="0"/>
          <w:numId w:val="13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问卷</w:t>
      </w:r>
      <w:r w:rsidR="00383502" w:rsidRPr="00232648">
        <w:rPr>
          <w:rFonts w:ascii="微软雅黑" w:eastAsia="微软雅黑" w:hAnsi="微软雅黑" w:hint="eastAsia"/>
          <w:lang w:val="en-GB"/>
        </w:rPr>
        <w:t>主要</w:t>
      </w:r>
      <w:r w:rsidRPr="00232648">
        <w:rPr>
          <w:rFonts w:ascii="微软雅黑" w:eastAsia="微软雅黑" w:hAnsi="微软雅黑" w:hint="eastAsia"/>
          <w:lang w:val="en-GB"/>
        </w:rPr>
        <w:t>由</w:t>
      </w:r>
      <w:r w:rsidR="00383502" w:rsidRPr="00232648">
        <w:rPr>
          <w:rFonts w:ascii="微软雅黑" w:eastAsia="微软雅黑" w:hAnsi="微软雅黑" w:hint="eastAsia"/>
          <w:lang w:val="en-GB"/>
        </w:rPr>
        <w:t>八</w:t>
      </w:r>
      <w:r w:rsidRPr="00232648">
        <w:rPr>
          <w:rFonts w:ascii="微软雅黑" w:eastAsia="微软雅黑" w:hAnsi="微软雅黑" w:hint="eastAsia"/>
          <w:lang w:val="en-GB"/>
        </w:rPr>
        <w:t>部分组成</w:t>
      </w:r>
      <w:r w:rsidR="00383502" w:rsidRPr="00232648">
        <w:rPr>
          <w:rFonts w:ascii="微软雅黑" w:eastAsia="微软雅黑" w:hAnsi="微软雅黑" w:hint="eastAsia"/>
          <w:lang w:val="en-GB"/>
        </w:rPr>
        <w:t>：</w:t>
      </w:r>
      <w:r w:rsidRPr="00232648">
        <w:rPr>
          <w:rFonts w:ascii="微软雅黑" w:eastAsia="微软雅黑" w:hAnsi="微软雅黑" w:hint="eastAsia"/>
          <w:lang w:val="en-GB"/>
        </w:rPr>
        <w:t>工商信息</w:t>
      </w:r>
      <w:r w:rsidR="00383502" w:rsidRPr="00232648">
        <w:rPr>
          <w:rFonts w:ascii="微软雅黑" w:eastAsia="微软雅黑" w:hAnsi="微软雅黑" w:hint="eastAsia"/>
          <w:lang w:val="en-GB"/>
        </w:rPr>
        <w:t>、联系人信息、财务信息、银行账号信息、企业社会责任信息、内部合</w:t>
      </w:r>
      <w:proofErr w:type="gramStart"/>
      <w:r w:rsidR="00383502" w:rsidRPr="00232648">
        <w:rPr>
          <w:rFonts w:ascii="微软雅黑" w:eastAsia="微软雅黑" w:hAnsi="微软雅黑" w:hint="eastAsia"/>
          <w:lang w:val="en-GB"/>
        </w:rPr>
        <w:t>规</w:t>
      </w:r>
      <w:proofErr w:type="gramEnd"/>
      <w:r w:rsidR="00383502" w:rsidRPr="00232648">
        <w:rPr>
          <w:rFonts w:ascii="微软雅黑" w:eastAsia="微软雅黑" w:hAnsi="微软雅黑" w:hint="eastAsia"/>
          <w:lang w:val="en-GB"/>
        </w:rPr>
        <w:t>文化、使用第三方情况、利益冲突情况等。</w:t>
      </w:r>
    </w:p>
    <w:p w14:paraId="10CA07DE" w14:textId="47910FBD" w:rsidR="001D6ED8" w:rsidRPr="00232648" w:rsidRDefault="001D6ED8" w:rsidP="00D62DF6">
      <w:pPr>
        <w:pStyle w:val="a4"/>
        <w:numPr>
          <w:ilvl w:val="0"/>
          <w:numId w:val="13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问卷全部内容请参见</w:t>
      </w:r>
      <w:hyperlink w:anchor="_附录：" w:history="1">
        <w:r w:rsidRPr="00232648">
          <w:rPr>
            <w:rStyle w:val="ab"/>
            <w:rFonts w:ascii="微软雅黑" w:eastAsia="微软雅黑" w:hAnsi="微软雅黑"/>
            <w:lang w:val="en-GB"/>
          </w:rPr>
          <w:t>附录</w:t>
        </w:r>
      </w:hyperlink>
    </w:p>
    <w:p w14:paraId="48CAF97D" w14:textId="2CA75027" w:rsidR="003118DC" w:rsidRPr="00232648" w:rsidRDefault="003118DC" w:rsidP="003118DC">
      <w:pPr>
        <w:pStyle w:val="3"/>
        <w:rPr>
          <w:rFonts w:eastAsia="微软雅黑"/>
          <w:lang w:val="en-GB"/>
        </w:rPr>
      </w:pPr>
      <w:bookmarkStart w:id="14" w:name="_Toc534302394"/>
      <w:r w:rsidRPr="00232648">
        <w:rPr>
          <w:rFonts w:eastAsia="微软雅黑" w:hint="eastAsia"/>
          <w:lang w:val="en-GB"/>
        </w:rPr>
        <w:t>问卷填写注意事项</w:t>
      </w:r>
      <w:bookmarkEnd w:id="14"/>
    </w:p>
    <w:p w14:paraId="29BAB6FF" w14:textId="4E2BAF25" w:rsidR="003118DC" w:rsidRPr="00232648" w:rsidRDefault="008B378D" w:rsidP="003118DC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工商信息：所有信息请按照三证上的内容</w:t>
      </w:r>
      <w:r w:rsidR="00195FBE">
        <w:rPr>
          <w:rFonts w:ascii="微软雅黑" w:eastAsia="微软雅黑" w:hAnsi="微软雅黑" w:hint="eastAsia"/>
          <w:lang w:val="en-GB"/>
        </w:rPr>
        <w:t>及工商信息登记内容</w:t>
      </w:r>
      <w:r w:rsidRPr="00232648">
        <w:rPr>
          <w:rFonts w:ascii="微软雅黑" w:eastAsia="微软雅黑" w:hAnsi="微软雅黑" w:hint="eastAsia"/>
          <w:lang w:val="en-GB"/>
        </w:rPr>
        <w:t>填写</w:t>
      </w:r>
      <w:r w:rsidR="008B7694" w:rsidRPr="00232648">
        <w:rPr>
          <w:rFonts w:ascii="微软雅黑" w:eastAsia="微软雅黑" w:hAnsi="微软雅黑" w:hint="eastAsia"/>
          <w:lang w:val="en-GB"/>
        </w:rPr>
        <w:t>。</w:t>
      </w:r>
      <w:proofErr w:type="gramStart"/>
      <w:r w:rsidR="007164B6">
        <w:rPr>
          <w:rFonts w:ascii="微软雅黑" w:eastAsia="微软雅黑" w:hAnsi="微软雅黑" w:hint="eastAsia"/>
          <w:lang w:val="en-GB"/>
        </w:rPr>
        <w:t>请确保</w:t>
      </w:r>
      <w:proofErr w:type="gramEnd"/>
      <w:r w:rsidR="007164B6">
        <w:rPr>
          <w:rFonts w:ascii="微软雅黑" w:eastAsia="微软雅黑" w:hAnsi="微软雅黑" w:hint="eastAsia"/>
          <w:lang w:val="en-GB"/>
        </w:rPr>
        <w:t>提供的</w:t>
      </w:r>
      <w:r w:rsidR="00195FBE">
        <w:rPr>
          <w:rFonts w:ascii="微软雅黑" w:eastAsia="微软雅黑" w:hAnsi="微软雅黑" w:hint="eastAsia"/>
          <w:lang w:val="en-GB"/>
        </w:rPr>
        <w:t>信息真实有效并且是最新的。</w:t>
      </w:r>
    </w:p>
    <w:p w14:paraId="52884D94" w14:textId="7088888B" w:rsidR="008B7694" w:rsidRPr="00232648" w:rsidRDefault="008B7694" w:rsidP="003118DC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联系人信息：所有带星号的联系人都要填写完整，邮箱地址必须是以 @</w:t>
      </w:r>
      <w:r w:rsidR="00BC24D2" w:rsidRPr="00232648">
        <w:rPr>
          <w:rFonts w:ascii="微软雅黑" w:eastAsia="微软雅黑" w:hAnsi="微软雅黑"/>
          <w:lang w:val="en-GB"/>
        </w:rPr>
        <w:t xml:space="preserve"> </w:t>
      </w:r>
      <w:r w:rsidRPr="00232648">
        <w:rPr>
          <w:rFonts w:ascii="微软雅黑" w:eastAsia="微软雅黑" w:hAnsi="微软雅黑" w:hint="eastAsia"/>
          <w:lang w:val="en-GB"/>
        </w:rPr>
        <w:t>结尾的正确地址，例：testing@163</w:t>
      </w:r>
      <w:r w:rsidRPr="00232648">
        <w:rPr>
          <w:rFonts w:ascii="微软雅黑" w:eastAsia="微软雅黑" w:hAnsi="微软雅黑"/>
          <w:lang w:val="en-GB"/>
        </w:rPr>
        <w:t>.com</w:t>
      </w:r>
      <w:r w:rsidRPr="00232648">
        <w:rPr>
          <w:rFonts w:ascii="微软雅黑" w:eastAsia="微软雅黑" w:hAnsi="微软雅黑" w:hint="eastAsia"/>
          <w:lang w:val="en-GB"/>
        </w:rPr>
        <w:t>。</w:t>
      </w:r>
      <w:proofErr w:type="gramStart"/>
      <w:r w:rsidR="00B96209">
        <w:rPr>
          <w:rFonts w:ascii="微软雅黑" w:eastAsia="微软雅黑" w:hAnsi="微软雅黑" w:hint="eastAsia"/>
          <w:lang w:val="en-GB"/>
        </w:rPr>
        <w:t>请确保</w:t>
      </w:r>
      <w:proofErr w:type="gramEnd"/>
      <w:r w:rsidR="00B96209">
        <w:rPr>
          <w:rFonts w:ascii="微软雅黑" w:eastAsia="微软雅黑" w:hAnsi="微软雅黑" w:hint="eastAsia"/>
          <w:lang w:val="en-GB"/>
        </w:rPr>
        <w:t>所填写联系人信息的真实和准确，这将影响后续相关业务和流程的开展。如现阶段部分联系人信息无法提供，可用TBD代替，同时请注意邮箱</w:t>
      </w:r>
      <w:bookmarkStart w:id="15" w:name="_GoBack"/>
      <w:bookmarkEnd w:id="15"/>
      <w:r w:rsidR="00B96209">
        <w:rPr>
          <w:rFonts w:ascii="微软雅黑" w:eastAsia="微软雅黑" w:hAnsi="微软雅黑" w:hint="eastAsia"/>
          <w:lang w:val="en-GB"/>
        </w:rPr>
        <w:t>格式仍需以@ 结尾的正确形式。</w:t>
      </w:r>
    </w:p>
    <w:p w14:paraId="0423E88F" w14:textId="437F3C90" w:rsidR="008B7694" w:rsidRPr="00232648" w:rsidRDefault="008B7694" w:rsidP="003118DC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财务信息：请供应</w:t>
      </w:r>
      <w:proofErr w:type="gramStart"/>
      <w:r w:rsidRPr="00232648">
        <w:rPr>
          <w:rFonts w:ascii="微软雅黑" w:eastAsia="微软雅黑" w:hAnsi="微软雅黑" w:hint="eastAsia"/>
          <w:lang w:val="en-GB"/>
        </w:rPr>
        <w:t>商配合</w:t>
      </w:r>
      <w:proofErr w:type="gramEnd"/>
      <w:r w:rsidRPr="00232648">
        <w:rPr>
          <w:rFonts w:ascii="微软雅黑" w:eastAsia="微软雅黑" w:hAnsi="微软雅黑" w:hint="eastAsia"/>
          <w:lang w:val="en-GB"/>
        </w:rPr>
        <w:t>填写准确的财务信息</w:t>
      </w:r>
      <w:r w:rsidR="00BC24D2" w:rsidRPr="00232648">
        <w:rPr>
          <w:rFonts w:ascii="微软雅黑" w:eastAsia="微软雅黑" w:hAnsi="微软雅黑" w:hint="eastAsia"/>
          <w:lang w:val="en-GB"/>
        </w:rPr>
        <w:t>。</w:t>
      </w:r>
      <w:r w:rsidR="00EC576C">
        <w:rPr>
          <w:rFonts w:ascii="微软雅黑" w:eastAsia="微软雅黑" w:hAnsi="微软雅黑" w:hint="eastAsia"/>
          <w:lang w:val="en-GB"/>
        </w:rPr>
        <w:t>相关的信息将仅被用作内部风险评估和衡量</w:t>
      </w:r>
      <w:r w:rsidR="007164B6">
        <w:rPr>
          <w:rFonts w:ascii="微软雅黑" w:eastAsia="微软雅黑" w:hAnsi="微软雅黑" w:hint="eastAsia"/>
          <w:lang w:val="en-GB"/>
        </w:rPr>
        <w:t>商务合作可能性</w:t>
      </w:r>
      <w:r w:rsidR="00EC576C">
        <w:rPr>
          <w:rFonts w:ascii="微软雅黑" w:eastAsia="微软雅黑" w:hAnsi="微软雅黑" w:hint="eastAsia"/>
          <w:lang w:val="en-GB"/>
        </w:rPr>
        <w:t>，请认真对待和提供。财务相关数据包括：营业收入，利润，流动资产与流动负债，非流动资产与非流动负债</w:t>
      </w:r>
      <w:r w:rsidR="007164B6">
        <w:rPr>
          <w:rFonts w:ascii="微软雅黑" w:eastAsia="微软雅黑" w:hAnsi="微软雅黑" w:hint="eastAsia"/>
          <w:lang w:val="en-GB"/>
        </w:rPr>
        <w:t>等财务大数。CJLR将保证信息得到合理的使用，且CJLR不会将信息以任何方式对外提供。</w:t>
      </w:r>
    </w:p>
    <w:p w14:paraId="06092C29" w14:textId="5DDC0CF9" w:rsidR="00BC24D2" w:rsidRDefault="008B7694" w:rsidP="00EE578F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lastRenderedPageBreak/>
        <w:t>银行信息：</w:t>
      </w:r>
      <w:r w:rsidR="00BC24D2" w:rsidRPr="00232648">
        <w:rPr>
          <w:rFonts w:ascii="微软雅黑" w:eastAsia="微软雅黑" w:hAnsi="微软雅黑" w:hint="eastAsia"/>
          <w:lang w:val="en-GB"/>
        </w:rPr>
        <w:t>请</w:t>
      </w:r>
      <w:r w:rsidR="00195FBE">
        <w:rPr>
          <w:rFonts w:ascii="微软雅黑" w:eastAsia="微软雅黑" w:hAnsi="微软雅黑" w:hint="eastAsia"/>
          <w:lang w:val="en-GB"/>
        </w:rPr>
        <w:t>参考</w:t>
      </w:r>
      <w:r w:rsidR="00BC24D2" w:rsidRPr="00232648">
        <w:rPr>
          <w:rFonts w:ascii="微软雅黑" w:eastAsia="微软雅黑" w:hAnsi="微软雅黑" w:hint="eastAsia"/>
          <w:lang w:val="en-GB"/>
        </w:rPr>
        <w:t>示例填写</w:t>
      </w:r>
      <w:r w:rsidR="00195FBE">
        <w:rPr>
          <w:rFonts w:ascii="微软雅黑" w:eastAsia="微软雅黑" w:hAnsi="微软雅黑" w:hint="eastAsia"/>
          <w:lang w:val="en-GB"/>
        </w:rPr>
        <w:t>，并注意填写格式</w:t>
      </w:r>
      <w:r w:rsidR="00B96209">
        <w:rPr>
          <w:rFonts w:ascii="微软雅黑" w:eastAsia="微软雅黑" w:hAnsi="微软雅黑" w:hint="eastAsia"/>
          <w:lang w:val="en-GB"/>
        </w:rPr>
        <w:t>及信息的准确性</w:t>
      </w:r>
      <w:r w:rsidR="00BC24D2" w:rsidRPr="00232648">
        <w:rPr>
          <w:rFonts w:ascii="微软雅黑" w:eastAsia="微软雅黑" w:hAnsi="微软雅黑" w:hint="eastAsia"/>
          <w:lang w:val="en-GB"/>
        </w:rPr>
        <w:t>。</w:t>
      </w:r>
      <w:r w:rsidR="007164B6">
        <w:rPr>
          <w:rFonts w:ascii="微软雅黑" w:eastAsia="微软雅黑" w:hAnsi="微软雅黑" w:hint="eastAsia"/>
          <w:lang w:val="en-GB"/>
        </w:rPr>
        <w:t>银行信息的准确性将直接影响到相关业务流程，请仔细核对后提供。</w:t>
      </w:r>
    </w:p>
    <w:p w14:paraId="07A57046" w14:textId="3759016E" w:rsidR="0065046A" w:rsidRDefault="0065046A" w:rsidP="00EE578F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 w:hint="eastAsia"/>
          <w:lang w:val="en-GB"/>
        </w:rPr>
        <w:t>企业社会责任信息：请根据企业自身实际情况如实完成问卷的回答，CJLR将依据问卷回答的情况对相关风险做出评定。</w:t>
      </w:r>
    </w:p>
    <w:p w14:paraId="6C98A54F" w14:textId="70ABA26E" w:rsidR="0065046A" w:rsidRDefault="0065046A" w:rsidP="00EE578F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 w:hint="eastAsia"/>
          <w:lang w:val="en-GB"/>
        </w:rPr>
        <w:t>内部合</w:t>
      </w:r>
      <w:proofErr w:type="gramStart"/>
      <w:r>
        <w:rPr>
          <w:rFonts w:ascii="微软雅黑" w:eastAsia="微软雅黑" w:hAnsi="微软雅黑" w:hint="eastAsia"/>
          <w:lang w:val="en-GB"/>
        </w:rPr>
        <w:t>规</w:t>
      </w:r>
      <w:proofErr w:type="gramEnd"/>
      <w:r>
        <w:rPr>
          <w:rFonts w:ascii="微软雅黑" w:eastAsia="微软雅黑" w:hAnsi="微软雅黑" w:hint="eastAsia"/>
          <w:lang w:val="en-GB"/>
        </w:rPr>
        <w:t>文化：请根据企业内部政策和架构，完成对企业合</w:t>
      </w:r>
      <w:proofErr w:type="gramStart"/>
      <w:r>
        <w:rPr>
          <w:rFonts w:ascii="微软雅黑" w:eastAsia="微软雅黑" w:hAnsi="微软雅黑" w:hint="eastAsia"/>
          <w:lang w:val="en-GB"/>
        </w:rPr>
        <w:t>规</w:t>
      </w:r>
      <w:proofErr w:type="gramEnd"/>
      <w:r>
        <w:rPr>
          <w:rFonts w:ascii="微软雅黑" w:eastAsia="微软雅黑" w:hAnsi="微软雅黑" w:hint="eastAsia"/>
          <w:lang w:val="en-GB"/>
        </w:rPr>
        <w:t>问卷的回答。</w:t>
      </w:r>
    </w:p>
    <w:p w14:paraId="0383502C" w14:textId="586B9760" w:rsidR="0065046A" w:rsidRDefault="0065046A" w:rsidP="00EE578F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 w:hint="eastAsia"/>
          <w:lang w:val="en-GB"/>
        </w:rPr>
        <w:t>使用第三方情况：若贵司与CJLR合作中有使用第三方提供服务的可能，请如实提供该信息，以便CJLR能够知晓相关情况。</w:t>
      </w:r>
    </w:p>
    <w:p w14:paraId="32B5E91D" w14:textId="615D31CF" w:rsidR="0065046A" w:rsidRDefault="0065046A" w:rsidP="00EE578F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 w:hint="eastAsia"/>
          <w:lang w:val="en-GB"/>
        </w:rPr>
        <w:t>利益冲突信息：</w:t>
      </w:r>
      <w:proofErr w:type="gramStart"/>
      <w:r>
        <w:rPr>
          <w:rFonts w:ascii="微软雅黑" w:eastAsia="微软雅黑" w:hAnsi="微软雅黑" w:hint="eastAsia"/>
          <w:lang w:val="en-GB"/>
        </w:rPr>
        <w:t>请依据</w:t>
      </w:r>
      <w:proofErr w:type="gramEnd"/>
      <w:r>
        <w:rPr>
          <w:rFonts w:ascii="微软雅黑" w:eastAsia="微软雅黑" w:hAnsi="微软雅黑" w:hint="eastAsia"/>
          <w:lang w:val="en-GB"/>
        </w:rPr>
        <w:t>问题要求如实提供可能的潜在利益冲突相关信息，以确保在商务合作中的潜在风险能够及时被识别和预防。</w:t>
      </w:r>
    </w:p>
    <w:p w14:paraId="15E28D0F" w14:textId="384F0353" w:rsidR="00990F22" w:rsidRPr="00232648" w:rsidRDefault="00990F22" w:rsidP="00EE578F">
      <w:pPr>
        <w:pStyle w:val="a4"/>
        <w:numPr>
          <w:ilvl w:val="0"/>
          <w:numId w:val="14"/>
        </w:num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 w:hint="eastAsia"/>
          <w:lang w:val="en-GB"/>
        </w:rPr>
        <w:t>CJLR业务伙伴确认函：此项内容需要在完成前述问卷后，与前述问卷一并打印，并按照要求进行签字并加盖公章。完成后的确认函将作为一项重要的支持材料，请依照提示上传至BPS平台相应位置（详见2.2.3 供应商需上传文件）</w:t>
      </w:r>
    </w:p>
    <w:p w14:paraId="64F93479" w14:textId="586B9760" w:rsidR="00BB4929" w:rsidRPr="00232648" w:rsidRDefault="00BB4929" w:rsidP="00BB4929">
      <w:pPr>
        <w:pStyle w:val="3"/>
        <w:rPr>
          <w:rFonts w:eastAsia="微软雅黑"/>
        </w:rPr>
      </w:pPr>
      <w:bookmarkStart w:id="16" w:name="_Toc534302395"/>
      <w:r w:rsidRPr="00232648">
        <w:rPr>
          <w:rFonts w:eastAsia="微软雅黑" w:hint="eastAsia"/>
        </w:rPr>
        <w:lastRenderedPageBreak/>
        <w:t>供应商需上传文件</w:t>
      </w:r>
      <w:bookmarkEnd w:id="16"/>
    </w:p>
    <w:p w14:paraId="475F021D" w14:textId="77777777" w:rsidR="00BB4929" w:rsidRPr="00232648" w:rsidRDefault="00BB4929" w:rsidP="00BB4929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458A7774" wp14:editId="6C15673E">
            <wp:extent cx="5677200" cy="546480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5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0EB8D" w14:textId="646ABBA4" w:rsidR="00BB4929" w:rsidRPr="00232648" w:rsidRDefault="00BB4929" w:rsidP="00BB4929">
      <w:pPr>
        <w:pStyle w:val="a4"/>
        <w:numPr>
          <w:ilvl w:val="0"/>
          <w:numId w:val="19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在问卷的最后，供应商需要上传文件。标星号的是必须上传的文件，包括三证的复印件、已完成的问卷调查和业务伙伴确认函</w:t>
      </w:r>
      <w:r w:rsidR="00206B92">
        <w:rPr>
          <w:rFonts w:ascii="微软雅黑" w:eastAsia="微软雅黑" w:hAnsi="微软雅黑" w:hint="eastAsia"/>
          <w:lang w:val="en-GB"/>
        </w:rPr>
        <w:t>的签字盖章扫描件</w:t>
      </w:r>
      <w:r w:rsidRPr="00232648">
        <w:rPr>
          <w:rFonts w:ascii="微软雅黑" w:eastAsia="微软雅黑" w:hAnsi="微软雅黑" w:hint="eastAsia"/>
          <w:lang w:val="en-GB"/>
        </w:rPr>
        <w:t>。</w:t>
      </w:r>
    </w:p>
    <w:p w14:paraId="1174EC9B" w14:textId="5DEA91AF" w:rsidR="00BB4929" w:rsidRPr="00232648" w:rsidRDefault="00BB4929" w:rsidP="00BB4929">
      <w:pPr>
        <w:pStyle w:val="a4"/>
        <w:numPr>
          <w:ilvl w:val="0"/>
          <w:numId w:val="19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不标星号的文件属于支持性文件，</w:t>
      </w:r>
      <w:r w:rsidR="00206B92">
        <w:rPr>
          <w:rFonts w:ascii="微软雅黑" w:eastAsia="微软雅黑" w:hAnsi="微软雅黑" w:hint="eastAsia"/>
          <w:lang w:val="en-GB"/>
        </w:rPr>
        <w:t>如有必要需提供</w:t>
      </w:r>
      <w:r w:rsidRPr="00232648">
        <w:rPr>
          <w:rFonts w:ascii="微软雅黑" w:eastAsia="微软雅黑" w:hAnsi="微软雅黑" w:hint="eastAsia"/>
          <w:lang w:val="en-GB"/>
        </w:rPr>
        <w:t>。</w:t>
      </w:r>
    </w:p>
    <w:p w14:paraId="0FBE2160" w14:textId="360AF69D" w:rsidR="00864B2F" w:rsidRPr="00232648" w:rsidRDefault="00864B2F" w:rsidP="00864B2F">
      <w:pPr>
        <w:rPr>
          <w:rFonts w:ascii="微软雅黑" w:eastAsia="微软雅黑" w:hAnsi="微软雅黑"/>
          <w:lang w:val="en-GB"/>
        </w:rPr>
      </w:pPr>
    </w:p>
    <w:p w14:paraId="65A931F8" w14:textId="77777777" w:rsidR="00D53843" w:rsidRPr="00232648" w:rsidRDefault="00D53843" w:rsidP="00D53843">
      <w:pPr>
        <w:pStyle w:val="2"/>
      </w:pPr>
      <w:bookmarkStart w:id="17" w:name="_Toc534302396"/>
      <w:r w:rsidRPr="00232648">
        <w:rPr>
          <w:rFonts w:hint="eastAsia"/>
        </w:rPr>
        <w:lastRenderedPageBreak/>
        <w:t>供应商差异确认</w:t>
      </w:r>
      <w:bookmarkEnd w:id="17"/>
    </w:p>
    <w:p w14:paraId="2F0B3A6E" w14:textId="7FE405F1" w:rsidR="00FE6307" w:rsidRPr="00232648" w:rsidRDefault="00E652B4" w:rsidP="00EE578F">
      <w:pPr>
        <w:rPr>
          <w:rFonts w:ascii="微软雅黑" w:eastAsia="微软雅黑" w:hAnsi="微软雅黑"/>
        </w:rPr>
      </w:pPr>
      <w:r w:rsidRPr="00232648">
        <w:rPr>
          <w:rFonts w:ascii="微软雅黑" w:eastAsia="微软雅黑" w:hAnsi="微软雅黑" w:hint="eastAsia"/>
          <w:lang w:val="en-GB"/>
        </w:rPr>
        <w:t>供应商提交问卷后，系统会自动</w:t>
      </w:r>
      <w:r w:rsidR="00EE578F" w:rsidRPr="00232648">
        <w:rPr>
          <w:rFonts w:ascii="微软雅黑" w:eastAsia="微软雅黑" w:hAnsi="微软雅黑" w:hint="eastAsia"/>
          <w:lang w:val="en-GB"/>
        </w:rPr>
        <w:t>将供应商填写的信息和工商信息进行比对。如果有差异，采购员会通过系统发送</w:t>
      </w:r>
      <w:r w:rsidR="005C5B26" w:rsidRPr="00232648">
        <w:rPr>
          <w:rFonts w:ascii="微软雅黑" w:eastAsia="微软雅黑" w:hAnsi="微软雅黑" w:hint="eastAsia"/>
          <w:lang w:val="en-GB"/>
        </w:rPr>
        <w:t>邮件提示进行差异确认时，供应商需要联系采购员</w:t>
      </w:r>
      <w:r w:rsidR="00EE578F" w:rsidRPr="00232648">
        <w:rPr>
          <w:rFonts w:ascii="微软雅黑" w:eastAsia="微软雅黑" w:hAnsi="微软雅黑" w:hint="eastAsia"/>
          <w:lang w:val="en-GB"/>
        </w:rPr>
        <w:t>做出</w:t>
      </w:r>
      <w:r w:rsidR="005C5B26" w:rsidRPr="00232648">
        <w:rPr>
          <w:rFonts w:ascii="微软雅黑" w:eastAsia="微软雅黑" w:hAnsi="微软雅黑" w:hint="eastAsia"/>
          <w:lang w:val="en-GB"/>
        </w:rPr>
        <w:t>差异的解释，并提供相应支持文件，以确保采购员能够在BPS平台中继续完成流程</w:t>
      </w:r>
      <w:r w:rsidR="00B96209">
        <w:rPr>
          <w:rFonts w:ascii="微软雅黑" w:eastAsia="微软雅黑" w:hAnsi="微软雅黑" w:hint="eastAsia"/>
          <w:lang w:val="en-GB"/>
        </w:rPr>
        <w:t>并进行风险分析</w:t>
      </w:r>
      <w:r w:rsidR="00EE578F" w:rsidRPr="00232648">
        <w:rPr>
          <w:rFonts w:ascii="微软雅黑" w:eastAsia="微软雅黑" w:hAnsi="微软雅黑" w:hint="eastAsia"/>
        </w:rPr>
        <w:t>。</w:t>
      </w:r>
    </w:p>
    <w:p w14:paraId="48B6C50A" w14:textId="187C85C6" w:rsidR="006241DF" w:rsidRPr="00232648" w:rsidRDefault="006241DF" w:rsidP="006241DF">
      <w:pPr>
        <w:pStyle w:val="2"/>
      </w:pPr>
      <w:bookmarkStart w:id="18" w:name="_Toc534302397"/>
      <w:r w:rsidRPr="00232648">
        <w:rPr>
          <w:rFonts w:hint="eastAsia"/>
        </w:rPr>
        <w:lastRenderedPageBreak/>
        <w:t>供应商填写工厂</w:t>
      </w:r>
      <w:r w:rsidR="005F5F4F" w:rsidRPr="00232648">
        <w:rPr>
          <w:rFonts w:hint="eastAsia"/>
        </w:rPr>
        <w:t>问卷</w:t>
      </w:r>
      <w:r w:rsidR="00D53843" w:rsidRPr="00232648">
        <w:rPr>
          <w:rFonts w:hint="eastAsia"/>
        </w:rPr>
        <w:t>（生产采购）</w:t>
      </w:r>
      <w:bookmarkEnd w:id="18"/>
    </w:p>
    <w:p w14:paraId="0BE02680" w14:textId="36308BB3" w:rsidR="00A371A2" w:rsidRPr="00232648" w:rsidRDefault="00D53843" w:rsidP="00A371A2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64263EE1" wp14:editId="6A22A0B6">
            <wp:extent cx="5673600" cy="6598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65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6C22B9" w14:textId="241A7DA9" w:rsidR="00D53843" w:rsidRPr="00232648" w:rsidRDefault="00D53843" w:rsidP="00D53843">
      <w:pPr>
        <w:pStyle w:val="a4"/>
        <w:numPr>
          <w:ilvl w:val="0"/>
          <w:numId w:val="15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当采购员增加工厂后，</w:t>
      </w:r>
      <w:r w:rsidR="005F5F4F" w:rsidRPr="00232648">
        <w:rPr>
          <w:rFonts w:ascii="微软雅黑" w:eastAsia="微软雅黑" w:hAnsi="微软雅黑" w:hint="eastAsia"/>
          <w:lang w:val="en-GB"/>
        </w:rPr>
        <w:t>供应商会收到系统邮件提示填写工厂问卷。进入供应商</w:t>
      </w:r>
      <w:proofErr w:type="gramStart"/>
      <w:r w:rsidR="005F5F4F" w:rsidRPr="00232648">
        <w:rPr>
          <w:rFonts w:ascii="微软雅黑" w:eastAsia="微软雅黑" w:hAnsi="微软雅黑" w:hint="eastAsia"/>
          <w:lang w:val="en-GB"/>
        </w:rPr>
        <w:t>主数据</w:t>
      </w:r>
      <w:proofErr w:type="gramEnd"/>
      <w:r w:rsidR="005F5F4F" w:rsidRPr="00232648">
        <w:rPr>
          <w:rFonts w:ascii="微软雅黑" w:eastAsia="微软雅黑" w:hAnsi="微软雅黑" w:hint="eastAsia"/>
          <w:lang w:val="en-GB"/>
        </w:rPr>
        <w:t>界面，点击“工厂问卷”即可开始填写问卷。</w:t>
      </w:r>
    </w:p>
    <w:p w14:paraId="27537F02" w14:textId="30AD2591" w:rsidR="005F5F4F" w:rsidRPr="00232648" w:rsidRDefault="005F5F4F" w:rsidP="00D53843">
      <w:pPr>
        <w:pStyle w:val="a4"/>
        <w:numPr>
          <w:ilvl w:val="0"/>
          <w:numId w:val="15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点击“保存”，保存已填写好的信息。</w:t>
      </w:r>
    </w:p>
    <w:p w14:paraId="7D86E957" w14:textId="7385F6F6" w:rsidR="005F5F4F" w:rsidRPr="00232648" w:rsidRDefault="005F5F4F" w:rsidP="00D53843">
      <w:pPr>
        <w:pStyle w:val="a4"/>
        <w:numPr>
          <w:ilvl w:val="0"/>
          <w:numId w:val="15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点击“提交”，把问卷提交给采购员审核。</w:t>
      </w:r>
    </w:p>
    <w:p w14:paraId="3F907975" w14:textId="4AB639CA" w:rsidR="001623B1" w:rsidRPr="00232648" w:rsidRDefault="00324918" w:rsidP="001623B1">
      <w:pPr>
        <w:pStyle w:val="2"/>
      </w:pPr>
      <w:bookmarkStart w:id="19" w:name="_Toc534302398"/>
      <w:r w:rsidRPr="00232648">
        <w:rPr>
          <w:rFonts w:hint="eastAsia"/>
        </w:rPr>
        <w:lastRenderedPageBreak/>
        <w:t>供应</w:t>
      </w:r>
      <w:proofErr w:type="gramStart"/>
      <w:r w:rsidRPr="00232648">
        <w:rPr>
          <w:rFonts w:hint="eastAsia"/>
        </w:rPr>
        <w:t>商修改</w:t>
      </w:r>
      <w:proofErr w:type="gramEnd"/>
      <w:r w:rsidRPr="00232648">
        <w:rPr>
          <w:rFonts w:hint="eastAsia"/>
        </w:rPr>
        <w:t>信息</w:t>
      </w:r>
      <w:bookmarkEnd w:id="19"/>
    </w:p>
    <w:p w14:paraId="196D15C7" w14:textId="77777777" w:rsidR="00324918" w:rsidRPr="00232648" w:rsidRDefault="00324918" w:rsidP="00324918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74899956" wp14:editId="5DCC7C7D">
            <wp:extent cx="6157811" cy="397565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21" cy="398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92DAA" w14:textId="5AD22F4D" w:rsidR="00324918" w:rsidRPr="00232648" w:rsidRDefault="00BB4929" w:rsidP="00324918">
      <w:pPr>
        <w:pStyle w:val="a4"/>
        <w:numPr>
          <w:ilvl w:val="0"/>
          <w:numId w:val="17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通过</w:t>
      </w:r>
      <w:r w:rsidR="00324918" w:rsidRPr="00232648">
        <w:rPr>
          <w:rFonts w:ascii="微软雅黑" w:eastAsia="微软雅黑" w:hAnsi="微软雅黑" w:hint="eastAsia"/>
          <w:lang w:val="en-GB"/>
        </w:rPr>
        <w:t>尽职调查</w:t>
      </w:r>
      <w:r w:rsidR="007164B6">
        <w:rPr>
          <w:rFonts w:ascii="微软雅黑" w:eastAsia="微软雅黑" w:hAnsi="微软雅黑" w:hint="eastAsia"/>
          <w:lang w:val="en-GB"/>
        </w:rPr>
        <w:t>与风险评估后</w:t>
      </w:r>
      <w:proofErr w:type="gramStart"/>
      <w:r w:rsidRPr="00232648">
        <w:rPr>
          <w:rFonts w:ascii="微软雅黑" w:eastAsia="微软雅黑" w:hAnsi="微软雅黑" w:hint="eastAsia"/>
          <w:lang w:val="en-GB"/>
        </w:rPr>
        <w:t>后</w:t>
      </w:r>
      <w:proofErr w:type="gramEnd"/>
      <w:r w:rsidRPr="00232648">
        <w:rPr>
          <w:rFonts w:ascii="微软雅黑" w:eastAsia="微软雅黑" w:hAnsi="微软雅黑" w:hint="eastAsia"/>
          <w:lang w:val="en-GB"/>
        </w:rPr>
        <w:t>，供应商可以修改部分信息。在</w:t>
      </w:r>
      <w:proofErr w:type="gramStart"/>
      <w:r w:rsidRPr="00232648">
        <w:rPr>
          <w:rFonts w:ascii="微软雅黑" w:eastAsia="微软雅黑" w:hAnsi="微软雅黑" w:hint="eastAsia"/>
          <w:lang w:val="en-GB"/>
        </w:rPr>
        <w:t>主数据</w:t>
      </w:r>
      <w:proofErr w:type="gramEnd"/>
      <w:r w:rsidRPr="00232648">
        <w:rPr>
          <w:rFonts w:ascii="微软雅黑" w:eastAsia="微软雅黑" w:hAnsi="微软雅黑" w:hint="eastAsia"/>
          <w:lang w:val="en-GB"/>
        </w:rPr>
        <w:t>页面</w:t>
      </w:r>
      <w:r w:rsidR="00324918" w:rsidRPr="00232648">
        <w:rPr>
          <w:rFonts w:ascii="微软雅黑" w:eastAsia="微软雅黑" w:hAnsi="微软雅黑" w:hint="eastAsia"/>
          <w:lang w:val="en-GB"/>
        </w:rPr>
        <w:t>出现“审批通过”字样，代表可以修改</w:t>
      </w:r>
      <w:r w:rsidR="00866AE7" w:rsidRPr="00232648">
        <w:rPr>
          <w:rFonts w:ascii="微软雅黑" w:eastAsia="微软雅黑" w:hAnsi="微软雅黑" w:hint="eastAsia"/>
        </w:rPr>
        <w:t>基本工商信息、联系人信息和</w:t>
      </w:r>
      <w:r w:rsidR="00324918" w:rsidRPr="00232648">
        <w:rPr>
          <w:rFonts w:ascii="微软雅黑" w:eastAsia="微软雅黑" w:hAnsi="微软雅黑" w:hint="eastAsia"/>
        </w:rPr>
        <w:t>银行信息。</w:t>
      </w:r>
    </w:p>
    <w:p w14:paraId="4BD3DA5E" w14:textId="77777777" w:rsidR="00324918" w:rsidRPr="00232648" w:rsidRDefault="00324918" w:rsidP="00324918">
      <w:pPr>
        <w:rPr>
          <w:rFonts w:ascii="微软雅黑" w:eastAsia="微软雅黑" w:hAnsi="微软雅黑"/>
          <w:lang w:val="en-GB"/>
        </w:rPr>
      </w:pPr>
    </w:p>
    <w:p w14:paraId="22C50C68" w14:textId="429BBA17" w:rsidR="00630931" w:rsidRPr="00232648" w:rsidRDefault="00C75175" w:rsidP="00630931">
      <w:pPr>
        <w:pStyle w:val="2"/>
      </w:pPr>
      <w:bookmarkStart w:id="20" w:name="_Toc534302399"/>
      <w:r w:rsidRPr="00232648">
        <w:rPr>
          <w:rFonts w:hint="eastAsia"/>
        </w:rPr>
        <w:t>其他操作</w:t>
      </w:r>
      <w:bookmarkEnd w:id="20"/>
    </w:p>
    <w:p w14:paraId="3887A90E" w14:textId="6B3EDB1F" w:rsidR="00C75175" w:rsidRPr="00232648" w:rsidRDefault="00C75175" w:rsidP="00C75175">
      <w:pPr>
        <w:pStyle w:val="3"/>
        <w:rPr>
          <w:rFonts w:eastAsia="微软雅黑"/>
          <w:lang w:val="en-GB"/>
        </w:rPr>
      </w:pPr>
      <w:bookmarkStart w:id="21" w:name="_Toc534302400"/>
      <w:r w:rsidRPr="00232648">
        <w:rPr>
          <w:rFonts w:eastAsia="微软雅黑" w:hint="eastAsia"/>
          <w:lang w:val="en-GB"/>
        </w:rPr>
        <w:t>帮助与支持</w:t>
      </w:r>
      <w:bookmarkEnd w:id="21"/>
    </w:p>
    <w:p w14:paraId="65691B23" w14:textId="33FFE4D3" w:rsidR="00630931" w:rsidRPr="00232648" w:rsidRDefault="00630931" w:rsidP="00630931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50F6B442" wp14:editId="7AFA36D5">
            <wp:extent cx="5688000" cy="15660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5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26005" w14:textId="769344CE" w:rsidR="008B378D" w:rsidRPr="00232648" w:rsidRDefault="00630931" w:rsidP="00B4494E">
      <w:pPr>
        <w:pStyle w:val="a4"/>
        <w:numPr>
          <w:ilvl w:val="0"/>
          <w:numId w:val="20"/>
        </w:num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点击“帮助与支持”，页面中会出现用户手册，公司政策等帮助与支持文档。</w:t>
      </w:r>
    </w:p>
    <w:p w14:paraId="65C4958C" w14:textId="75841473" w:rsidR="00B4494E" w:rsidRPr="00232648" w:rsidRDefault="00B4494E" w:rsidP="00942FC2">
      <w:pPr>
        <w:pStyle w:val="2"/>
      </w:pPr>
      <w:bookmarkStart w:id="22" w:name="_附录："/>
      <w:bookmarkStart w:id="23" w:name="_Toc534302401"/>
      <w:bookmarkEnd w:id="22"/>
      <w:r w:rsidRPr="00232648">
        <w:rPr>
          <w:rFonts w:hint="eastAsia"/>
        </w:rPr>
        <w:lastRenderedPageBreak/>
        <w:t>附录：</w:t>
      </w:r>
      <w:bookmarkEnd w:id="23"/>
    </w:p>
    <w:p w14:paraId="581237C5" w14:textId="3EB98DF2" w:rsidR="00FF29B3" w:rsidRPr="00232648" w:rsidRDefault="00B4494E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t>问卷示例（图）</w:t>
      </w:r>
    </w:p>
    <w:p w14:paraId="54B682E2" w14:textId="2B74A80B" w:rsidR="00DC0312" w:rsidRDefault="00DC0312" w:rsidP="00DC0312">
      <w:pPr>
        <w:rPr>
          <w:rFonts w:ascii="微软雅黑" w:eastAsia="微软雅黑" w:hAnsi="微软雅黑"/>
          <w:lang w:val="en-GB"/>
        </w:rPr>
      </w:pPr>
      <w:r w:rsidRPr="00C35899">
        <w:rPr>
          <w:rFonts w:ascii="微软雅黑" w:eastAsia="微软雅黑" w:hAnsi="微软雅黑"/>
          <w:noProof/>
        </w:rPr>
        <w:drawing>
          <wp:anchor distT="0" distB="0" distL="114300" distR="114300" simplePos="0" relativeHeight="251659264" behindDoc="1" locked="0" layoutInCell="1" allowOverlap="1" wp14:anchorId="355F8583" wp14:editId="2C91D26D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943600" cy="5598160"/>
            <wp:effectExtent l="0" t="0" r="0" b="2540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-151" r="13422" b="54559"/>
                    <a:stretch/>
                  </pic:blipFill>
                  <pic:spPr>
                    <a:xfrm>
                      <a:off x="0" y="0"/>
                      <a:ext cx="594360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800EC" w14:textId="77777777" w:rsidR="00DC0312" w:rsidRDefault="00DC0312" w:rsidP="00DC0312">
      <w:pPr>
        <w:rPr>
          <w:rFonts w:ascii="微软雅黑" w:eastAsia="微软雅黑" w:hAnsi="微软雅黑"/>
          <w:lang w:val="en-GB"/>
        </w:rPr>
      </w:pPr>
      <w:r w:rsidRPr="00C3589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C58A847" wp14:editId="703C9E81">
            <wp:extent cx="5943600" cy="4525010"/>
            <wp:effectExtent l="0" t="0" r="0" b="889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45589" r="13422" b="17551"/>
                    <a:stretch/>
                  </pic:blipFill>
                  <pic:spPr>
                    <a:xfrm>
                      <a:off x="0" y="0"/>
                      <a:ext cx="5943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625C" w14:textId="77777777" w:rsidR="00DC0312" w:rsidRDefault="00DC0312" w:rsidP="00DC0312">
      <w:pPr>
        <w:rPr>
          <w:rFonts w:ascii="微软雅黑" w:eastAsia="微软雅黑" w:hAnsi="微软雅黑"/>
          <w:lang w:val="en-GB"/>
        </w:rPr>
      </w:pPr>
    </w:p>
    <w:p w14:paraId="27422A61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  <w:r w:rsidRPr="00C3589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99BEA9" wp14:editId="053446B8">
            <wp:extent cx="5943600" cy="7390130"/>
            <wp:effectExtent l="0" t="0" r="0" b="127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3" t="-313" r="13378" b="50472"/>
                    <a:stretch/>
                  </pic:blipFill>
                  <pic:spPr>
                    <a:xfrm>
                      <a:off x="0" y="0"/>
                      <a:ext cx="594360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0A59A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</w:p>
    <w:p w14:paraId="06BDE109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</w:p>
    <w:p w14:paraId="3D6ED2D0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  <w:r w:rsidRPr="003C4E0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189B4D8" wp14:editId="5AEB9E8E">
            <wp:extent cx="5943600" cy="4831080"/>
            <wp:effectExtent l="0" t="0" r="0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3" t="49392" r="13378" b="18025"/>
                    <a:stretch/>
                  </pic:blipFill>
                  <pic:spPr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4669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  <w:r w:rsidRPr="003C4E0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C2E907E" wp14:editId="416A029F">
            <wp:extent cx="6031795" cy="6933537"/>
            <wp:effectExtent l="0" t="0" r="7620" b="127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-117" r="13472" b="19161"/>
                    <a:stretch/>
                  </pic:blipFill>
                  <pic:spPr>
                    <a:xfrm>
                      <a:off x="0" y="0"/>
                      <a:ext cx="6038686" cy="69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039C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  <w:r w:rsidRPr="003C4E0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AF3673B" wp14:editId="06CBF145">
            <wp:extent cx="5931673" cy="6012631"/>
            <wp:effectExtent l="0" t="0" r="0" b="762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r="13846" b="19535"/>
                    <a:stretch/>
                  </pic:blipFill>
                  <pic:spPr>
                    <a:xfrm>
                      <a:off x="0" y="0"/>
                      <a:ext cx="5938381" cy="601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4CDD" w14:textId="77777777" w:rsidR="00DC0312" w:rsidRPr="00232648" w:rsidRDefault="00DC0312" w:rsidP="00DC0312">
      <w:pPr>
        <w:rPr>
          <w:rFonts w:ascii="微软雅黑" w:eastAsia="微软雅黑" w:hAnsi="微软雅黑"/>
          <w:lang w:val="en-GB"/>
        </w:rPr>
      </w:pPr>
    </w:p>
    <w:p w14:paraId="0AF52BF5" w14:textId="2F6664CE" w:rsidR="007C3BDA" w:rsidRPr="00232648" w:rsidRDefault="007C3BDA" w:rsidP="007C3BDA">
      <w:pPr>
        <w:rPr>
          <w:rFonts w:ascii="微软雅黑" w:eastAsia="微软雅黑" w:hAnsi="微软雅黑"/>
          <w:lang w:val="en-GB"/>
        </w:rPr>
      </w:pPr>
    </w:p>
    <w:p w14:paraId="58464793" w14:textId="279C39E9" w:rsidR="009438CF" w:rsidRPr="00232648" w:rsidRDefault="009438CF" w:rsidP="007C3BDA">
      <w:pPr>
        <w:rPr>
          <w:rFonts w:ascii="微软雅黑" w:eastAsia="微软雅黑" w:hAnsi="微软雅黑"/>
          <w:lang w:val="en-GB"/>
        </w:rPr>
      </w:pPr>
    </w:p>
    <w:p w14:paraId="513B5113" w14:textId="7D725E65" w:rsidR="00FF29B3" w:rsidRPr="00232648" w:rsidRDefault="00FF29B3" w:rsidP="007C3BDA">
      <w:pPr>
        <w:rPr>
          <w:rFonts w:ascii="微软雅黑" w:eastAsia="微软雅黑" w:hAnsi="微软雅黑"/>
          <w:lang w:val="en-GB"/>
        </w:rPr>
      </w:pPr>
    </w:p>
    <w:p w14:paraId="09E68AD1" w14:textId="2D5DAAE8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</w:p>
    <w:p w14:paraId="294EAD0F" w14:textId="71425F49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</w:p>
    <w:p w14:paraId="3396F65F" w14:textId="74546C26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18AB46D" wp14:editId="01389FBB">
            <wp:extent cx="5702400" cy="397440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39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7C6C9CC9" wp14:editId="6DC7D7A8">
            <wp:extent cx="5702400" cy="42084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42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5D5E1" w14:textId="0BB70D20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031020E" wp14:editId="23082D1A">
            <wp:extent cx="5716800" cy="5925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59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F4478" w14:textId="05AE61D0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</w:p>
    <w:p w14:paraId="0DEB1CA4" w14:textId="5E4FE892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6CA41D9" wp14:editId="792367BE">
            <wp:extent cx="5702400" cy="366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36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A0F51" w14:textId="404B3DC6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</w:p>
    <w:p w14:paraId="218DB9DC" w14:textId="4DAFA534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46CA6E5E" wp14:editId="69C88BFF">
            <wp:extent cx="57204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1A77C" w14:textId="166ED7F4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</w:p>
    <w:p w14:paraId="79DA9A95" w14:textId="2CCA3078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 w:hint="eastAsia"/>
          <w:lang w:val="en-GB"/>
        </w:rPr>
        <w:lastRenderedPageBreak/>
        <w:t>业务伙伴确认函</w:t>
      </w:r>
    </w:p>
    <w:p w14:paraId="355F7C1D" w14:textId="116F674C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  <w:r w:rsidRPr="00232648">
        <w:rPr>
          <w:rFonts w:ascii="微软雅黑" w:eastAsia="微软雅黑" w:hAnsi="微软雅黑"/>
          <w:noProof/>
        </w:rPr>
        <w:drawing>
          <wp:inline distT="0" distB="0" distL="0" distR="0" wp14:anchorId="08A59165" wp14:editId="37778A4B">
            <wp:extent cx="5691600" cy="5727600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57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34198" w14:textId="4D24F0C3" w:rsidR="00EA7288" w:rsidRPr="00232648" w:rsidRDefault="006D248A" w:rsidP="007C3BDA">
      <w:p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0448DFF" wp14:editId="1D354694">
            <wp:extent cx="6012000" cy="46692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6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FDFCF" w14:textId="5766319C" w:rsidR="006D248A" w:rsidRPr="006D248A" w:rsidRDefault="00B046CF" w:rsidP="006D248A">
      <w:pPr>
        <w:pStyle w:val="a4"/>
        <w:numPr>
          <w:ilvl w:val="0"/>
          <w:numId w:val="21"/>
        </w:numPr>
        <w:rPr>
          <w:rFonts w:ascii="微软雅黑" w:eastAsia="微软雅黑" w:hAnsi="微软雅黑"/>
          <w:lang w:val="en-GB"/>
        </w:rPr>
      </w:pPr>
      <w:r>
        <w:rPr>
          <w:rFonts w:ascii="微软雅黑" w:eastAsia="微软雅黑" w:hAnsi="微软雅黑" w:hint="eastAsia"/>
          <w:lang w:val="en-GB"/>
        </w:rPr>
        <w:t>请授权代表人亲笔签字并加盖公司公章，完毕后请打印该确认函并上传到系统。</w:t>
      </w:r>
    </w:p>
    <w:p w14:paraId="7E1E1C48" w14:textId="1EA2C929" w:rsidR="00EA7288" w:rsidRPr="00232648" w:rsidRDefault="00EA7288" w:rsidP="007C3BDA">
      <w:pPr>
        <w:rPr>
          <w:rFonts w:ascii="微软雅黑" w:eastAsia="微软雅黑" w:hAnsi="微软雅黑"/>
          <w:lang w:val="en-GB"/>
        </w:rPr>
      </w:pPr>
    </w:p>
    <w:sectPr w:rsidR="00EA7288" w:rsidRPr="00232648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B21FB" w14:textId="77777777" w:rsidR="00165EE5" w:rsidRDefault="00165EE5" w:rsidP="001B69A9">
      <w:pPr>
        <w:spacing w:after="0" w:line="240" w:lineRule="auto"/>
      </w:pPr>
      <w:r>
        <w:separator/>
      </w:r>
    </w:p>
  </w:endnote>
  <w:endnote w:type="continuationSeparator" w:id="0">
    <w:p w14:paraId="40D633F7" w14:textId="77777777" w:rsidR="00165EE5" w:rsidRDefault="00165EE5" w:rsidP="001B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2CD0CB" w14:textId="77777777" w:rsidR="00165EE5" w:rsidRDefault="00165EE5" w:rsidP="001B69A9">
      <w:pPr>
        <w:spacing w:after="0" w:line="240" w:lineRule="auto"/>
      </w:pPr>
      <w:r>
        <w:separator/>
      </w:r>
    </w:p>
  </w:footnote>
  <w:footnote w:type="continuationSeparator" w:id="0">
    <w:p w14:paraId="31FEB986" w14:textId="77777777" w:rsidR="00165EE5" w:rsidRDefault="00165EE5" w:rsidP="001B6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C06EC" w14:textId="6146BDA3" w:rsidR="00D80621" w:rsidRDefault="00D80621">
    <w:pPr>
      <w:pStyle w:val="a7"/>
    </w:pPr>
    <w:bookmarkStart w:id="24" w:name="prop_Projectname"/>
    <w:bookmarkEnd w:id="24"/>
    <w:r w:rsidRPr="00900001">
      <w:rPr>
        <w:rFonts w:ascii="Times New Roman" w:hAnsi="Times New Roman"/>
        <w:b/>
        <w:noProof/>
        <w:sz w:val="18"/>
      </w:rPr>
      <w:drawing>
        <wp:inline distT="0" distB="0" distL="0" distR="0" wp14:anchorId="32E35C18" wp14:editId="55315996">
          <wp:extent cx="1099820" cy="443865"/>
          <wp:effectExtent l="0" t="0" r="508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00861"/>
    <w:multiLevelType w:val="hybridMultilevel"/>
    <w:tmpl w:val="86B8D202"/>
    <w:lvl w:ilvl="0" w:tplc="3CE466B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>
    <w:nsid w:val="0F752208"/>
    <w:multiLevelType w:val="hybridMultilevel"/>
    <w:tmpl w:val="54269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B7756"/>
    <w:multiLevelType w:val="hybridMultilevel"/>
    <w:tmpl w:val="97180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927C5"/>
    <w:multiLevelType w:val="hybridMultilevel"/>
    <w:tmpl w:val="BCE8C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2775B"/>
    <w:multiLevelType w:val="multilevel"/>
    <w:tmpl w:val="D35028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16C658A8"/>
    <w:multiLevelType w:val="hybridMultilevel"/>
    <w:tmpl w:val="9FD2B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334B13C">
      <w:start w:val="1"/>
      <w:numFmt w:val="decimal"/>
      <w:lvlText w:val="%3．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966A0"/>
    <w:multiLevelType w:val="hybridMultilevel"/>
    <w:tmpl w:val="D3D4E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ED27AF"/>
    <w:multiLevelType w:val="hybridMultilevel"/>
    <w:tmpl w:val="D20EF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74629"/>
    <w:multiLevelType w:val="hybridMultilevel"/>
    <w:tmpl w:val="B94064A0"/>
    <w:lvl w:ilvl="0" w:tplc="BAC8445C">
      <w:start w:val="1"/>
      <w:numFmt w:val="decimal"/>
      <w:lvlText w:val="%1."/>
      <w:lvlJc w:val="left"/>
      <w:pPr>
        <w:ind w:left="72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F6E6C"/>
    <w:multiLevelType w:val="hybridMultilevel"/>
    <w:tmpl w:val="E34A51A6"/>
    <w:lvl w:ilvl="0" w:tplc="C5F292AE">
      <w:start w:val="1"/>
      <w:numFmt w:val="decimal"/>
      <w:lvlText w:val="%1."/>
      <w:lvlJc w:val="left"/>
      <w:pPr>
        <w:ind w:left="72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592C26"/>
    <w:multiLevelType w:val="hybridMultilevel"/>
    <w:tmpl w:val="702EE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465F7"/>
    <w:multiLevelType w:val="hybridMultilevel"/>
    <w:tmpl w:val="D37A9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AC032D"/>
    <w:multiLevelType w:val="hybridMultilevel"/>
    <w:tmpl w:val="1262C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50EC6"/>
    <w:multiLevelType w:val="hybridMultilevel"/>
    <w:tmpl w:val="76B45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F475C5"/>
    <w:multiLevelType w:val="hybridMultilevel"/>
    <w:tmpl w:val="575E1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7976B0"/>
    <w:multiLevelType w:val="hybridMultilevel"/>
    <w:tmpl w:val="F0E41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65EA8"/>
    <w:multiLevelType w:val="hybridMultilevel"/>
    <w:tmpl w:val="894C9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057C2"/>
    <w:multiLevelType w:val="hybridMultilevel"/>
    <w:tmpl w:val="9F783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74480"/>
    <w:multiLevelType w:val="hybridMultilevel"/>
    <w:tmpl w:val="D3D42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16162E"/>
    <w:multiLevelType w:val="hybridMultilevel"/>
    <w:tmpl w:val="AF18E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7"/>
  </w:num>
  <w:num w:numId="5">
    <w:abstractNumId w:val="19"/>
  </w:num>
  <w:num w:numId="6">
    <w:abstractNumId w:val="2"/>
  </w:num>
  <w:num w:numId="7">
    <w:abstractNumId w:val="1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3"/>
  </w:num>
  <w:num w:numId="13">
    <w:abstractNumId w:val="9"/>
  </w:num>
  <w:num w:numId="14">
    <w:abstractNumId w:val="7"/>
  </w:num>
  <w:num w:numId="15">
    <w:abstractNumId w:val="13"/>
  </w:num>
  <w:num w:numId="16">
    <w:abstractNumId w:val="15"/>
  </w:num>
  <w:num w:numId="17">
    <w:abstractNumId w:val="16"/>
  </w:num>
  <w:num w:numId="18">
    <w:abstractNumId w:val="14"/>
  </w:num>
  <w:num w:numId="19">
    <w:abstractNumId w:val="6"/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322"/>
    <w:rsid w:val="00023735"/>
    <w:rsid w:val="00023C5E"/>
    <w:rsid w:val="000A2DE8"/>
    <w:rsid w:val="000F3BE9"/>
    <w:rsid w:val="00107743"/>
    <w:rsid w:val="00115F7B"/>
    <w:rsid w:val="001424D5"/>
    <w:rsid w:val="001623B1"/>
    <w:rsid w:val="00165EE5"/>
    <w:rsid w:val="001810D2"/>
    <w:rsid w:val="00195FBE"/>
    <w:rsid w:val="001A65F2"/>
    <w:rsid w:val="001A6FC5"/>
    <w:rsid w:val="001B69A9"/>
    <w:rsid w:val="001B7171"/>
    <w:rsid w:val="001C73FF"/>
    <w:rsid w:val="001D6ED8"/>
    <w:rsid w:val="001E3942"/>
    <w:rsid w:val="001F3447"/>
    <w:rsid w:val="00206B92"/>
    <w:rsid w:val="00210F09"/>
    <w:rsid w:val="00232648"/>
    <w:rsid w:val="002C2830"/>
    <w:rsid w:val="002C6D43"/>
    <w:rsid w:val="002D1F0C"/>
    <w:rsid w:val="002E7379"/>
    <w:rsid w:val="002F678E"/>
    <w:rsid w:val="003118DC"/>
    <w:rsid w:val="00316A8E"/>
    <w:rsid w:val="00322701"/>
    <w:rsid w:val="00324918"/>
    <w:rsid w:val="00333F3B"/>
    <w:rsid w:val="00383502"/>
    <w:rsid w:val="00423C7C"/>
    <w:rsid w:val="00486819"/>
    <w:rsid w:val="0050121A"/>
    <w:rsid w:val="00504B08"/>
    <w:rsid w:val="00523B65"/>
    <w:rsid w:val="00554E48"/>
    <w:rsid w:val="005C5B26"/>
    <w:rsid w:val="005F5F4F"/>
    <w:rsid w:val="005F6DA2"/>
    <w:rsid w:val="006241DF"/>
    <w:rsid w:val="00630931"/>
    <w:rsid w:val="006345D9"/>
    <w:rsid w:val="0065046A"/>
    <w:rsid w:val="006A2EEC"/>
    <w:rsid w:val="006B22B7"/>
    <w:rsid w:val="006D248A"/>
    <w:rsid w:val="006D316E"/>
    <w:rsid w:val="006D6B9C"/>
    <w:rsid w:val="007010AA"/>
    <w:rsid w:val="007079A4"/>
    <w:rsid w:val="007164B6"/>
    <w:rsid w:val="00723500"/>
    <w:rsid w:val="007434F8"/>
    <w:rsid w:val="00755444"/>
    <w:rsid w:val="007557A1"/>
    <w:rsid w:val="00774430"/>
    <w:rsid w:val="00794EA5"/>
    <w:rsid w:val="007A5916"/>
    <w:rsid w:val="007A7DDA"/>
    <w:rsid w:val="007C3BDA"/>
    <w:rsid w:val="007C4050"/>
    <w:rsid w:val="007F7AF4"/>
    <w:rsid w:val="00815BE4"/>
    <w:rsid w:val="00854C82"/>
    <w:rsid w:val="008568C4"/>
    <w:rsid w:val="00864B2F"/>
    <w:rsid w:val="00866AE7"/>
    <w:rsid w:val="008A513D"/>
    <w:rsid w:val="008B378D"/>
    <w:rsid w:val="008B7694"/>
    <w:rsid w:val="0093458E"/>
    <w:rsid w:val="00942FC2"/>
    <w:rsid w:val="009438CF"/>
    <w:rsid w:val="00952ECA"/>
    <w:rsid w:val="00961FB8"/>
    <w:rsid w:val="00983AD4"/>
    <w:rsid w:val="00990F22"/>
    <w:rsid w:val="009C53E9"/>
    <w:rsid w:val="009D5A7C"/>
    <w:rsid w:val="009E0BD8"/>
    <w:rsid w:val="009F28D3"/>
    <w:rsid w:val="00A02DFB"/>
    <w:rsid w:val="00A24A4F"/>
    <w:rsid w:val="00A27209"/>
    <w:rsid w:val="00A371A2"/>
    <w:rsid w:val="00A44F14"/>
    <w:rsid w:val="00A6393E"/>
    <w:rsid w:val="00A8363B"/>
    <w:rsid w:val="00AE3E79"/>
    <w:rsid w:val="00AF314F"/>
    <w:rsid w:val="00B046CF"/>
    <w:rsid w:val="00B14557"/>
    <w:rsid w:val="00B331FB"/>
    <w:rsid w:val="00B35D3A"/>
    <w:rsid w:val="00B4494E"/>
    <w:rsid w:val="00B511D5"/>
    <w:rsid w:val="00B7719D"/>
    <w:rsid w:val="00B96209"/>
    <w:rsid w:val="00BB4929"/>
    <w:rsid w:val="00BC24D2"/>
    <w:rsid w:val="00C11EF0"/>
    <w:rsid w:val="00C1519C"/>
    <w:rsid w:val="00C21B2E"/>
    <w:rsid w:val="00C32322"/>
    <w:rsid w:val="00C75175"/>
    <w:rsid w:val="00CA5A1F"/>
    <w:rsid w:val="00CF0300"/>
    <w:rsid w:val="00D1426F"/>
    <w:rsid w:val="00D23F83"/>
    <w:rsid w:val="00D434CC"/>
    <w:rsid w:val="00D51CC5"/>
    <w:rsid w:val="00D53843"/>
    <w:rsid w:val="00D62DF6"/>
    <w:rsid w:val="00D65662"/>
    <w:rsid w:val="00D76AA2"/>
    <w:rsid w:val="00D80621"/>
    <w:rsid w:val="00DC0312"/>
    <w:rsid w:val="00E21BA2"/>
    <w:rsid w:val="00E652B4"/>
    <w:rsid w:val="00EA7288"/>
    <w:rsid w:val="00EB1501"/>
    <w:rsid w:val="00EC576C"/>
    <w:rsid w:val="00EE43C3"/>
    <w:rsid w:val="00EE578F"/>
    <w:rsid w:val="00FB4134"/>
    <w:rsid w:val="00FE6307"/>
    <w:rsid w:val="00FF224A"/>
    <w:rsid w:val="00FF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10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E0BD8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="微软雅黑" w:eastAsia="微软雅黑" w:hAnsi="微软雅黑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F28D3"/>
    <w:pPr>
      <w:keepNext/>
      <w:keepLines/>
      <w:numPr>
        <w:ilvl w:val="1"/>
        <w:numId w:val="1"/>
      </w:numPr>
      <w:spacing w:before="360" w:after="0"/>
      <w:outlineLvl w:val="1"/>
    </w:pPr>
    <w:rPr>
      <w:rFonts w:ascii="微软雅黑" w:eastAsia="微软雅黑" w:hAnsi="微软雅黑" w:cstheme="majorBidi"/>
      <w:b/>
      <w:bCs/>
      <w:smallCaps/>
      <w:color w:val="000000" w:themeColor="text1"/>
      <w:sz w:val="28"/>
      <w:szCs w:val="28"/>
      <w:lang w:val="en-GB"/>
    </w:rPr>
  </w:style>
  <w:style w:type="paragraph" w:styleId="3">
    <w:name w:val="heading 3"/>
    <w:basedOn w:val="a"/>
    <w:next w:val="a"/>
    <w:link w:val="3Char"/>
    <w:uiPriority w:val="9"/>
    <w:unhideWhenUsed/>
    <w:qFormat/>
    <w:rsid w:val="006D316E"/>
    <w:pPr>
      <w:keepNext/>
      <w:keepLines/>
      <w:numPr>
        <w:ilvl w:val="2"/>
        <w:numId w:val="1"/>
      </w:numPr>
      <w:spacing w:before="200" w:after="0"/>
      <w:outlineLvl w:val="2"/>
    </w:pPr>
    <w:rPr>
      <w:rFonts w:ascii="微软雅黑" w:eastAsiaTheme="majorEastAsia" w:hAnsi="微软雅黑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9E0BD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9E0BD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A44E00" w:themeColor="text2" w:themeShade="BF"/>
    </w:rPr>
  </w:style>
  <w:style w:type="paragraph" w:styleId="6">
    <w:name w:val="heading 6"/>
    <w:basedOn w:val="a"/>
    <w:next w:val="a"/>
    <w:link w:val="6Char"/>
    <w:uiPriority w:val="9"/>
    <w:unhideWhenUsed/>
    <w:qFormat/>
    <w:rsid w:val="009E0B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44E00" w:themeColor="text2" w:themeShade="BF"/>
    </w:rPr>
  </w:style>
  <w:style w:type="paragraph" w:styleId="7">
    <w:name w:val="heading 7"/>
    <w:basedOn w:val="a"/>
    <w:next w:val="a"/>
    <w:link w:val="7Char"/>
    <w:uiPriority w:val="9"/>
    <w:unhideWhenUsed/>
    <w:qFormat/>
    <w:rsid w:val="009E0B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unhideWhenUsed/>
    <w:qFormat/>
    <w:rsid w:val="009E0BD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9E0BD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C32322"/>
    <w:pPr>
      <w:spacing w:after="0" w:line="240" w:lineRule="auto"/>
    </w:pPr>
  </w:style>
  <w:style w:type="character" w:customStyle="1" w:styleId="Char">
    <w:name w:val="无间隔 Char"/>
    <w:basedOn w:val="a0"/>
    <w:link w:val="a3"/>
    <w:uiPriority w:val="1"/>
    <w:rsid w:val="00C32322"/>
  </w:style>
  <w:style w:type="character" w:customStyle="1" w:styleId="1Char">
    <w:name w:val="标题 1 Char"/>
    <w:basedOn w:val="a0"/>
    <w:link w:val="1"/>
    <w:uiPriority w:val="9"/>
    <w:rsid w:val="009E0BD8"/>
    <w:rPr>
      <w:rFonts w:ascii="微软雅黑" w:eastAsia="微软雅黑" w:hAnsi="微软雅黑" w:cstheme="majorBidi"/>
      <w:b/>
      <w:bCs/>
      <w:smallCaps/>
      <w:color w:val="000000" w:themeColor="text1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9F28D3"/>
    <w:rPr>
      <w:rFonts w:ascii="微软雅黑" w:eastAsia="微软雅黑" w:hAnsi="微软雅黑" w:cstheme="majorBidi"/>
      <w:b/>
      <w:bCs/>
      <w:smallCaps/>
      <w:color w:val="000000" w:themeColor="text1"/>
      <w:sz w:val="28"/>
      <w:szCs w:val="28"/>
      <w:lang w:val="en-GB"/>
    </w:rPr>
  </w:style>
  <w:style w:type="character" w:customStyle="1" w:styleId="3Char">
    <w:name w:val="标题 3 Char"/>
    <w:basedOn w:val="a0"/>
    <w:link w:val="3"/>
    <w:uiPriority w:val="9"/>
    <w:rsid w:val="006D316E"/>
    <w:rPr>
      <w:rFonts w:ascii="微软雅黑" w:eastAsiaTheme="majorEastAsia" w:hAnsi="微软雅黑" w:cstheme="majorBidi"/>
      <w:b/>
      <w:bCs/>
      <w:color w:val="000000" w:themeColor="text1"/>
    </w:rPr>
  </w:style>
  <w:style w:type="character" w:customStyle="1" w:styleId="4Char">
    <w:name w:val="标题 4 Char"/>
    <w:basedOn w:val="a0"/>
    <w:link w:val="4"/>
    <w:uiPriority w:val="9"/>
    <w:rsid w:val="009E0BD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Char">
    <w:name w:val="标题 5 Char"/>
    <w:basedOn w:val="a0"/>
    <w:link w:val="5"/>
    <w:uiPriority w:val="9"/>
    <w:rsid w:val="009E0BD8"/>
    <w:rPr>
      <w:rFonts w:asciiTheme="majorHAnsi" w:eastAsiaTheme="majorEastAsia" w:hAnsiTheme="majorHAnsi" w:cstheme="majorBidi"/>
      <w:color w:val="A44E00" w:themeColor="text2" w:themeShade="BF"/>
    </w:rPr>
  </w:style>
  <w:style w:type="character" w:customStyle="1" w:styleId="6Char">
    <w:name w:val="标题 6 Char"/>
    <w:basedOn w:val="a0"/>
    <w:link w:val="6"/>
    <w:uiPriority w:val="9"/>
    <w:rsid w:val="009E0BD8"/>
    <w:rPr>
      <w:rFonts w:asciiTheme="majorHAnsi" w:eastAsiaTheme="majorEastAsia" w:hAnsiTheme="majorHAnsi" w:cstheme="majorBidi"/>
      <w:i/>
      <w:iCs/>
      <w:color w:val="A44E00" w:themeColor="text2" w:themeShade="BF"/>
    </w:rPr>
  </w:style>
  <w:style w:type="character" w:customStyle="1" w:styleId="7Char">
    <w:name w:val="标题 7 Char"/>
    <w:basedOn w:val="a0"/>
    <w:link w:val="7"/>
    <w:uiPriority w:val="9"/>
    <w:rsid w:val="009E0B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9E0B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9E0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List Paragraph"/>
    <w:basedOn w:val="a"/>
    <w:uiPriority w:val="34"/>
    <w:qFormat/>
    <w:rsid w:val="009E0BD8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E0BD8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9E0BD8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9E0BD8"/>
    <w:rPr>
      <w:sz w:val="20"/>
      <w:szCs w:val="20"/>
    </w:rPr>
  </w:style>
  <w:style w:type="paragraph" w:styleId="a7">
    <w:name w:val="header"/>
    <w:basedOn w:val="a"/>
    <w:link w:val="Char1"/>
    <w:uiPriority w:val="99"/>
    <w:unhideWhenUsed/>
    <w:rsid w:val="001B69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眉 Char"/>
    <w:basedOn w:val="a0"/>
    <w:link w:val="a7"/>
    <w:uiPriority w:val="99"/>
    <w:rsid w:val="001B69A9"/>
  </w:style>
  <w:style w:type="paragraph" w:styleId="a8">
    <w:name w:val="footer"/>
    <w:basedOn w:val="a"/>
    <w:link w:val="Char2"/>
    <w:uiPriority w:val="99"/>
    <w:unhideWhenUsed/>
    <w:rsid w:val="001B69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页脚 Char"/>
    <w:basedOn w:val="a0"/>
    <w:link w:val="a8"/>
    <w:uiPriority w:val="99"/>
    <w:rsid w:val="001B69A9"/>
  </w:style>
  <w:style w:type="paragraph" w:styleId="a9">
    <w:name w:val="Balloon Text"/>
    <w:basedOn w:val="a"/>
    <w:link w:val="Char3"/>
    <w:uiPriority w:val="99"/>
    <w:semiHidden/>
    <w:unhideWhenUsed/>
    <w:rsid w:val="00023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023735"/>
    <w:rPr>
      <w:rFonts w:ascii="Segoe UI" w:hAnsi="Segoe UI" w:cs="Segoe UI"/>
      <w:sz w:val="18"/>
      <w:szCs w:val="18"/>
    </w:rPr>
  </w:style>
  <w:style w:type="paragraph" w:styleId="aa">
    <w:name w:val="annotation subject"/>
    <w:basedOn w:val="a6"/>
    <w:next w:val="a6"/>
    <w:link w:val="Char4"/>
    <w:uiPriority w:val="99"/>
    <w:semiHidden/>
    <w:unhideWhenUsed/>
    <w:rsid w:val="00023C5E"/>
    <w:pPr>
      <w:spacing w:line="259" w:lineRule="auto"/>
    </w:pPr>
    <w:rPr>
      <w:b/>
      <w:bCs/>
      <w:sz w:val="22"/>
      <w:szCs w:val="22"/>
    </w:rPr>
  </w:style>
  <w:style w:type="character" w:customStyle="1" w:styleId="Char4">
    <w:name w:val="批注主题 Char"/>
    <w:basedOn w:val="Char0"/>
    <w:link w:val="aa"/>
    <w:uiPriority w:val="99"/>
    <w:semiHidden/>
    <w:rsid w:val="00023C5E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8B378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B378D"/>
    <w:rPr>
      <w:color w:val="0000FF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232648"/>
    <w:pPr>
      <w:numPr>
        <w:numId w:val="0"/>
      </w:numPr>
      <w:pBdr>
        <w:bottom w:val="none" w:sz="0" w:space="0" w:color="auto"/>
      </w:pBdr>
      <w:spacing w:before="240" w:after="0"/>
      <w:outlineLvl w:val="9"/>
    </w:pPr>
    <w:rPr>
      <w:rFonts w:asciiTheme="majorHAnsi" w:eastAsiaTheme="majorEastAsia" w:hAnsiTheme="majorHAnsi"/>
      <w:b w:val="0"/>
      <w:bCs w:val="0"/>
      <w:smallCaps w:val="0"/>
      <w:color w:val="A44E00" w:themeColor="accent1" w:themeShade="BF"/>
      <w:sz w:val="32"/>
      <w:szCs w:val="32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23264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232648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23264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E0BD8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="微软雅黑" w:eastAsia="微软雅黑" w:hAnsi="微软雅黑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F28D3"/>
    <w:pPr>
      <w:keepNext/>
      <w:keepLines/>
      <w:numPr>
        <w:ilvl w:val="1"/>
        <w:numId w:val="1"/>
      </w:numPr>
      <w:spacing w:before="360" w:after="0"/>
      <w:outlineLvl w:val="1"/>
    </w:pPr>
    <w:rPr>
      <w:rFonts w:ascii="微软雅黑" w:eastAsia="微软雅黑" w:hAnsi="微软雅黑" w:cstheme="majorBidi"/>
      <w:b/>
      <w:bCs/>
      <w:smallCaps/>
      <w:color w:val="000000" w:themeColor="text1"/>
      <w:sz w:val="28"/>
      <w:szCs w:val="28"/>
      <w:lang w:val="en-GB"/>
    </w:rPr>
  </w:style>
  <w:style w:type="paragraph" w:styleId="3">
    <w:name w:val="heading 3"/>
    <w:basedOn w:val="a"/>
    <w:next w:val="a"/>
    <w:link w:val="3Char"/>
    <w:uiPriority w:val="9"/>
    <w:unhideWhenUsed/>
    <w:qFormat/>
    <w:rsid w:val="006D316E"/>
    <w:pPr>
      <w:keepNext/>
      <w:keepLines/>
      <w:numPr>
        <w:ilvl w:val="2"/>
        <w:numId w:val="1"/>
      </w:numPr>
      <w:spacing w:before="200" w:after="0"/>
      <w:outlineLvl w:val="2"/>
    </w:pPr>
    <w:rPr>
      <w:rFonts w:ascii="微软雅黑" w:eastAsiaTheme="majorEastAsia" w:hAnsi="微软雅黑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9E0BD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9E0BD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A44E00" w:themeColor="text2" w:themeShade="BF"/>
    </w:rPr>
  </w:style>
  <w:style w:type="paragraph" w:styleId="6">
    <w:name w:val="heading 6"/>
    <w:basedOn w:val="a"/>
    <w:next w:val="a"/>
    <w:link w:val="6Char"/>
    <w:uiPriority w:val="9"/>
    <w:unhideWhenUsed/>
    <w:qFormat/>
    <w:rsid w:val="009E0B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44E00" w:themeColor="text2" w:themeShade="BF"/>
    </w:rPr>
  </w:style>
  <w:style w:type="paragraph" w:styleId="7">
    <w:name w:val="heading 7"/>
    <w:basedOn w:val="a"/>
    <w:next w:val="a"/>
    <w:link w:val="7Char"/>
    <w:uiPriority w:val="9"/>
    <w:unhideWhenUsed/>
    <w:qFormat/>
    <w:rsid w:val="009E0B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unhideWhenUsed/>
    <w:qFormat/>
    <w:rsid w:val="009E0BD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9E0BD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C32322"/>
    <w:pPr>
      <w:spacing w:after="0" w:line="240" w:lineRule="auto"/>
    </w:pPr>
  </w:style>
  <w:style w:type="character" w:customStyle="1" w:styleId="Char">
    <w:name w:val="无间隔 Char"/>
    <w:basedOn w:val="a0"/>
    <w:link w:val="a3"/>
    <w:uiPriority w:val="1"/>
    <w:rsid w:val="00C32322"/>
  </w:style>
  <w:style w:type="character" w:customStyle="1" w:styleId="1Char">
    <w:name w:val="标题 1 Char"/>
    <w:basedOn w:val="a0"/>
    <w:link w:val="1"/>
    <w:uiPriority w:val="9"/>
    <w:rsid w:val="009E0BD8"/>
    <w:rPr>
      <w:rFonts w:ascii="微软雅黑" w:eastAsia="微软雅黑" w:hAnsi="微软雅黑" w:cstheme="majorBidi"/>
      <w:b/>
      <w:bCs/>
      <w:smallCaps/>
      <w:color w:val="000000" w:themeColor="text1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9F28D3"/>
    <w:rPr>
      <w:rFonts w:ascii="微软雅黑" w:eastAsia="微软雅黑" w:hAnsi="微软雅黑" w:cstheme="majorBidi"/>
      <w:b/>
      <w:bCs/>
      <w:smallCaps/>
      <w:color w:val="000000" w:themeColor="text1"/>
      <w:sz w:val="28"/>
      <w:szCs w:val="28"/>
      <w:lang w:val="en-GB"/>
    </w:rPr>
  </w:style>
  <w:style w:type="character" w:customStyle="1" w:styleId="3Char">
    <w:name w:val="标题 3 Char"/>
    <w:basedOn w:val="a0"/>
    <w:link w:val="3"/>
    <w:uiPriority w:val="9"/>
    <w:rsid w:val="006D316E"/>
    <w:rPr>
      <w:rFonts w:ascii="微软雅黑" w:eastAsiaTheme="majorEastAsia" w:hAnsi="微软雅黑" w:cstheme="majorBidi"/>
      <w:b/>
      <w:bCs/>
      <w:color w:val="000000" w:themeColor="text1"/>
    </w:rPr>
  </w:style>
  <w:style w:type="character" w:customStyle="1" w:styleId="4Char">
    <w:name w:val="标题 4 Char"/>
    <w:basedOn w:val="a0"/>
    <w:link w:val="4"/>
    <w:uiPriority w:val="9"/>
    <w:rsid w:val="009E0BD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Char">
    <w:name w:val="标题 5 Char"/>
    <w:basedOn w:val="a0"/>
    <w:link w:val="5"/>
    <w:uiPriority w:val="9"/>
    <w:rsid w:val="009E0BD8"/>
    <w:rPr>
      <w:rFonts w:asciiTheme="majorHAnsi" w:eastAsiaTheme="majorEastAsia" w:hAnsiTheme="majorHAnsi" w:cstheme="majorBidi"/>
      <w:color w:val="A44E00" w:themeColor="text2" w:themeShade="BF"/>
    </w:rPr>
  </w:style>
  <w:style w:type="character" w:customStyle="1" w:styleId="6Char">
    <w:name w:val="标题 6 Char"/>
    <w:basedOn w:val="a0"/>
    <w:link w:val="6"/>
    <w:uiPriority w:val="9"/>
    <w:rsid w:val="009E0BD8"/>
    <w:rPr>
      <w:rFonts w:asciiTheme="majorHAnsi" w:eastAsiaTheme="majorEastAsia" w:hAnsiTheme="majorHAnsi" w:cstheme="majorBidi"/>
      <w:i/>
      <w:iCs/>
      <w:color w:val="A44E00" w:themeColor="text2" w:themeShade="BF"/>
    </w:rPr>
  </w:style>
  <w:style w:type="character" w:customStyle="1" w:styleId="7Char">
    <w:name w:val="标题 7 Char"/>
    <w:basedOn w:val="a0"/>
    <w:link w:val="7"/>
    <w:uiPriority w:val="9"/>
    <w:rsid w:val="009E0B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9E0B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9E0B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List Paragraph"/>
    <w:basedOn w:val="a"/>
    <w:uiPriority w:val="34"/>
    <w:qFormat/>
    <w:rsid w:val="009E0BD8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E0BD8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9E0BD8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9E0BD8"/>
    <w:rPr>
      <w:sz w:val="20"/>
      <w:szCs w:val="20"/>
    </w:rPr>
  </w:style>
  <w:style w:type="paragraph" w:styleId="a7">
    <w:name w:val="header"/>
    <w:basedOn w:val="a"/>
    <w:link w:val="Char1"/>
    <w:uiPriority w:val="99"/>
    <w:unhideWhenUsed/>
    <w:rsid w:val="001B69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眉 Char"/>
    <w:basedOn w:val="a0"/>
    <w:link w:val="a7"/>
    <w:uiPriority w:val="99"/>
    <w:rsid w:val="001B69A9"/>
  </w:style>
  <w:style w:type="paragraph" w:styleId="a8">
    <w:name w:val="footer"/>
    <w:basedOn w:val="a"/>
    <w:link w:val="Char2"/>
    <w:uiPriority w:val="99"/>
    <w:unhideWhenUsed/>
    <w:rsid w:val="001B69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页脚 Char"/>
    <w:basedOn w:val="a0"/>
    <w:link w:val="a8"/>
    <w:uiPriority w:val="99"/>
    <w:rsid w:val="001B69A9"/>
  </w:style>
  <w:style w:type="paragraph" w:styleId="a9">
    <w:name w:val="Balloon Text"/>
    <w:basedOn w:val="a"/>
    <w:link w:val="Char3"/>
    <w:uiPriority w:val="99"/>
    <w:semiHidden/>
    <w:unhideWhenUsed/>
    <w:rsid w:val="000237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023735"/>
    <w:rPr>
      <w:rFonts w:ascii="Segoe UI" w:hAnsi="Segoe UI" w:cs="Segoe UI"/>
      <w:sz w:val="18"/>
      <w:szCs w:val="18"/>
    </w:rPr>
  </w:style>
  <w:style w:type="paragraph" w:styleId="aa">
    <w:name w:val="annotation subject"/>
    <w:basedOn w:val="a6"/>
    <w:next w:val="a6"/>
    <w:link w:val="Char4"/>
    <w:uiPriority w:val="99"/>
    <w:semiHidden/>
    <w:unhideWhenUsed/>
    <w:rsid w:val="00023C5E"/>
    <w:pPr>
      <w:spacing w:line="259" w:lineRule="auto"/>
    </w:pPr>
    <w:rPr>
      <w:b/>
      <w:bCs/>
      <w:sz w:val="22"/>
      <w:szCs w:val="22"/>
    </w:rPr>
  </w:style>
  <w:style w:type="character" w:customStyle="1" w:styleId="Char4">
    <w:name w:val="批注主题 Char"/>
    <w:basedOn w:val="Char0"/>
    <w:link w:val="aa"/>
    <w:uiPriority w:val="99"/>
    <w:semiHidden/>
    <w:rsid w:val="00023C5E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8B378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B378D"/>
    <w:rPr>
      <w:color w:val="0000FF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232648"/>
    <w:pPr>
      <w:numPr>
        <w:numId w:val="0"/>
      </w:numPr>
      <w:pBdr>
        <w:bottom w:val="none" w:sz="0" w:space="0" w:color="auto"/>
      </w:pBdr>
      <w:spacing w:before="240" w:after="0"/>
      <w:outlineLvl w:val="9"/>
    </w:pPr>
    <w:rPr>
      <w:rFonts w:asciiTheme="majorHAnsi" w:eastAsiaTheme="majorEastAsia" w:hAnsiTheme="majorHAnsi"/>
      <w:b w:val="0"/>
      <w:bCs w:val="0"/>
      <w:smallCaps w:val="0"/>
      <w:color w:val="A44E00" w:themeColor="accent1" w:themeShade="BF"/>
      <w:sz w:val="32"/>
      <w:szCs w:val="32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23264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232648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23264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PS.cheryjaguarlandrover.com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8A56C-FBC9-4929-9624-029BE4B6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Partner Screening</vt:lpstr>
    </vt:vector>
  </TitlesOfParts>
  <Company>奇瑞捷豹路虎</Company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Partner Screening</dc:title>
  <dc:creator>Vicky JA Wang</dc:creator>
  <cp:lastModifiedBy>Xuan Chen 陈轩</cp:lastModifiedBy>
  <cp:revision>2</cp:revision>
  <dcterms:created xsi:type="dcterms:W3CDTF">2019-01-08T08:13:00Z</dcterms:created>
  <dcterms:modified xsi:type="dcterms:W3CDTF">2019-01-08T08:13:00Z</dcterms:modified>
</cp:coreProperties>
</file>